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2FCF" w14:textId="77777777" w:rsidR="00052C11" w:rsidRPr="00B47EB7" w:rsidRDefault="00052C11" w:rsidP="00052C11">
      <w:pPr>
        <w:rPr>
          <w:noProof/>
          <w:lang w:val="de-AT" w:eastAsia="de-AT"/>
        </w:rPr>
      </w:pPr>
      <w:bookmarkStart w:id="0" w:name="_Hlk529784497"/>
      <w:r w:rsidRPr="00B47EB7">
        <w:rPr>
          <w:noProof/>
        </w:rPr>
        <w:drawing>
          <wp:anchor distT="0" distB="0" distL="114300" distR="114300" simplePos="0" relativeHeight="251660288" behindDoc="1" locked="0" layoutInCell="1" allowOverlap="1" wp14:anchorId="1B44D346" wp14:editId="3A69E864">
            <wp:simplePos x="0" y="0"/>
            <wp:positionH relativeFrom="margin">
              <wp:posOffset>4388485</wp:posOffset>
            </wp:positionH>
            <wp:positionV relativeFrom="paragraph">
              <wp:posOffset>0</wp:posOffset>
            </wp:positionV>
            <wp:extent cx="1478280" cy="1478280"/>
            <wp:effectExtent l="0" t="0" r="7620" b="0"/>
            <wp:wrapTight wrapText="bothSides">
              <wp:wrapPolygon edited="0">
                <wp:start x="835" y="557"/>
                <wp:lineTo x="278" y="1948"/>
                <wp:lineTo x="0" y="18928"/>
                <wp:lineTo x="1113" y="21155"/>
                <wp:lineTo x="20598" y="21155"/>
                <wp:lineTo x="21433" y="18928"/>
                <wp:lineTo x="21433" y="4732"/>
                <wp:lineTo x="20876" y="557"/>
                <wp:lineTo x="835" y="55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0DE56" w14:textId="77777777" w:rsidR="00052C11" w:rsidRPr="00B47EB7" w:rsidRDefault="00052C11" w:rsidP="00052C11">
      <w:pPr>
        <w:rPr>
          <w:rFonts w:ascii="Arial" w:hAnsi="Arial" w:cs="Arial"/>
        </w:rPr>
      </w:pPr>
    </w:p>
    <w:p w14:paraId="22DE3D52" w14:textId="77777777" w:rsidR="00052C11" w:rsidRPr="00B47EB7" w:rsidRDefault="00052C11" w:rsidP="00052C11">
      <w:pPr>
        <w:spacing w:line="320" w:lineRule="exact"/>
        <w:rPr>
          <w:rFonts w:ascii="Arial" w:hAnsi="Arial" w:cs="Arial"/>
        </w:rPr>
      </w:pPr>
    </w:p>
    <w:p w14:paraId="42E32F7B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i/>
          <w:sz w:val="20"/>
          <w:szCs w:val="20"/>
        </w:rPr>
      </w:pPr>
    </w:p>
    <w:p w14:paraId="20A16078" w14:textId="77777777" w:rsidR="00052C11" w:rsidRPr="00B47EB7" w:rsidRDefault="00052C11" w:rsidP="00052C11">
      <w:pPr>
        <w:spacing w:after="0" w:line="320" w:lineRule="exact"/>
        <w:rPr>
          <w:rStyle w:val="rot-b1"/>
          <w:rFonts w:ascii="Arial" w:hAnsi="Arial" w:cs="Arial"/>
          <w:i/>
          <w:iCs/>
          <w:color w:val="auto"/>
          <w:sz w:val="20"/>
          <w:szCs w:val="20"/>
        </w:rPr>
      </w:pPr>
      <w:r w:rsidRPr="00B47EB7">
        <w:rPr>
          <w:rFonts w:ascii="Arial" w:hAnsi="Arial" w:cs="Arial"/>
          <w:i/>
          <w:sz w:val="20"/>
          <w:szCs w:val="20"/>
        </w:rPr>
        <w:t xml:space="preserve">Presse-Information / </w:t>
      </w:r>
      <w:r w:rsidRPr="00B47EB7">
        <w:rPr>
          <w:rStyle w:val="rot-b1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  <w:t>Kongressnachlese</w:t>
      </w:r>
    </w:p>
    <w:p w14:paraId="69FEACD0" w14:textId="77777777" w:rsidR="00052C11" w:rsidRPr="00B47EB7" w:rsidRDefault="00052C11" w:rsidP="00052C11">
      <w:pPr>
        <w:spacing w:after="0" w:line="320" w:lineRule="exact"/>
        <w:rPr>
          <w:rStyle w:val="rot-b1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</w:p>
    <w:p w14:paraId="6A38A3DE" w14:textId="77777777" w:rsidR="00052C11" w:rsidRPr="00B47EB7" w:rsidRDefault="00052C11" w:rsidP="00052C11">
      <w:pPr>
        <w:spacing w:after="0" w:line="320" w:lineRule="exact"/>
        <w:rPr>
          <w:rStyle w:val="rot-b1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</w:p>
    <w:p w14:paraId="396565E3" w14:textId="77777777" w:rsidR="00CC5E6A" w:rsidRPr="00B47EB7" w:rsidRDefault="00CC5E6A" w:rsidP="00052C11">
      <w:pPr>
        <w:spacing w:after="0" w:line="320" w:lineRule="exact"/>
        <w:rPr>
          <w:rStyle w:val="rot-b1"/>
          <w:rFonts w:ascii="Arial" w:hAnsi="Arial" w:cs="Arial"/>
          <w:color w:val="auto"/>
          <w:sz w:val="24"/>
          <w:szCs w:val="24"/>
        </w:rPr>
      </w:pPr>
    </w:p>
    <w:p w14:paraId="291A7774" w14:textId="02029899" w:rsidR="00052C11" w:rsidRPr="00B47EB7" w:rsidRDefault="00B71213" w:rsidP="00CC5E6A">
      <w:pPr>
        <w:spacing w:after="0" w:line="320" w:lineRule="exact"/>
        <w:ind w:right="-142"/>
        <w:rPr>
          <w:rStyle w:val="rot-b1"/>
          <w:rFonts w:ascii="Arial" w:hAnsi="Arial" w:cs="Arial"/>
          <w:color w:val="auto"/>
          <w:sz w:val="24"/>
          <w:szCs w:val="24"/>
        </w:rPr>
      </w:pPr>
      <w:r w:rsidRPr="00B47EB7">
        <w:rPr>
          <w:rStyle w:val="rot-b1"/>
          <w:rFonts w:ascii="Arial" w:hAnsi="Arial" w:cs="Arial"/>
          <w:color w:val="auto"/>
          <w:sz w:val="24"/>
          <w:szCs w:val="24"/>
        </w:rPr>
        <w:t xml:space="preserve">10. </w:t>
      </w:r>
      <w:r w:rsidR="00052C11" w:rsidRPr="00B47EB7">
        <w:rPr>
          <w:rStyle w:val="rot-b1"/>
          <w:rFonts w:ascii="Arial" w:hAnsi="Arial" w:cs="Arial"/>
          <w:color w:val="auto"/>
          <w:sz w:val="24"/>
          <w:szCs w:val="24"/>
        </w:rPr>
        <w:t>Kinder-Haut-Tag</w:t>
      </w:r>
      <w:r w:rsidR="00CC5E6A" w:rsidRPr="00B47EB7">
        <w:rPr>
          <w:rStyle w:val="rot-b1"/>
          <w:rFonts w:ascii="Arial" w:hAnsi="Arial" w:cs="Arial"/>
          <w:color w:val="auto"/>
          <w:sz w:val="24"/>
          <w:szCs w:val="24"/>
        </w:rPr>
        <w:t xml:space="preserve">: </w:t>
      </w:r>
      <w:r w:rsidR="00017C33" w:rsidRPr="00B47EB7">
        <w:rPr>
          <w:rStyle w:val="rot-b1"/>
          <w:rFonts w:ascii="Arial" w:hAnsi="Arial" w:cs="Arial"/>
          <w:color w:val="auto"/>
          <w:sz w:val="24"/>
          <w:szCs w:val="24"/>
        </w:rPr>
        <w:t xml:space="preserve">Jubiläumstagung im Zeichen </w:t>
      </w:r>
      <w:r w:rsidR="002141EC" w:rsidRPr="00B47EB7">
        <w:rPr>
          <w:rStyle w:val="rot-b1"/>
          <w:rFonts w:ascii="Arial" w:hAnsi="Arial" w:cs="Arial"/>
          <w:color w:val="auto"/>
          <w:sz w:val="24"/>
          <w:szCs w:val="24"/>
        </w:rPr>
        <w:t xml:space="preserve">infektiöser Hauterkrankungen </w:t>
      </w:r>
    </w:p>
    <w:p w14:paraId="776557E2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05E96288" w14:textId="0C24D9D6" w:rsidR="00052C11" w:rsidRPr="00B47EB7" w:rsidRDefault="00052C11" w:rsidP="00052C11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Wien, </w:t>
      </w:r>
      <w:r w:rsidR="009806F9">
        <w:rPr>
          <w:rFonts w:ascii="Arial" w:hAnsi="Arial" w:cs="Arial"/>
          <w:sz w:val="20"/>
          <w:szCs w:val="20"/>
        </w:rPr>
        <w:t>5</w:t>
      </w:r>
      <w:r w:rsidRPr="00B47EB7">
        <w:rPr>
          <w:rFonts w:ascii="Arial" w:hAnsi="Arial" w:cs="Arial"/>
          <w:sz w:val="20"/>
          <w:szCs w:val="20"/>
        </w:rPr>
        <w:t xml:space="preserve">. </w:t>
      </w:r>
      <w:r w:rsidR="004F27A7" w:rsidRPr="00B47EB7">
        <w:rPr>
          <w:rFonts w:ascii="Arial" w:hAnsi="Arial" w:cs="Arial"/>
          <w:sz w:val="20"/>
          <w:szCs w:val="20"/>
        </w:rPr>
        <w:t>Novem</w:t>
      </w:r>
      <w:r w:rsidRPr="00B47EB7">
        <w:rPr>
          <w:rFonts w:ascii="Arial" w:hAnsi="Arial" w:cs="Arial"/>
          <w:sz w:val="20"/>
          <w:szCs w:val="20"/>
        </w:rPr>
        <w:t>ber 2019 –</w:t>
      </w:r>
      <w:r w:rsidRPr="00B47EB7">
        <w:rPr>
          <w:rFonts w:ascii="Arial" w:hAnsi="Arial" w:cs="Arial"/>
          <w:b/>
          <w:sz w:val="20"/>
          <w:szCs w:val="20"/>
        </w:rPr>
        <w:t xml:space="preserve"> </w:t>
      </w:r>
      <w:r w:rsidR="00875449" w:rsidRPr="00B47EB7">
        <w:rPr>
          <w:rFonts w:ascii="Arial" w:hAnsi="Arial" w:cs="Arial"/>
          <w:b/>
          <w:sz w:val="20"/>
          <w:szCs w:val="20"/>
        </w:rPr>
        <w:t xml:space="preserve">Der Kinder-Haut-Tag feiert </w:t>
      </w:r>
      <w:r w:rsidR="00A3688C" w:rsidRPr="00B47EB7">
        <w:rPr>
          <w:rFonts w:ascii="Arial" w:hAnsi="Arial" w:cs="Arial"/>
          <w:b/>
          <w:sz w:val="20"/>
          <w:szCs w:val="20"/>
        </w:rPr>
        <w:t>Geburtstag</w:t>
      </w:r>
      <w:r w:rsidR="00875449" w:rsidRPr="00B47EB7">
        <w:rPr>
          <w:rFonts w:ascii="Arial" w:hAnsi="Arial" w:cs="Arial"/>
          <w:b/>
          <w:sz w:val="20"/>
          <w:szCs w:val="20"/>
        </w:rPr>
        <w:t xml:space="preserve">. Vor zehn Jahren </w:t>
      </w:r>
      <w:r w:rsidR="00BC0EFD" w:rsidRPr="00B47EB7">
        <w:rPr>
          <w:rFonts w:ascii="Arial" w:hAnsi="Arial" w:cs="Arial"/>
          <w:b/>
          <w:sz w:val="20"/>
          <w:szCs w:val="20"/>
        </w:rPr>
        <w:t>startete die interdisziplinäre Veranstaltung</w:t>
      </w:r>
      <w:r w:rsidR="00630399" w:rsidRPr="00B47EB7">
        <w:rPr>
          <w:rFonts w:ascii="Arial" w:hAnsi="Arial" w:cs="Arial"/>
          <w:b/>
          <w:sz w:val="20"/>
          <w:szCs w:val="20"/>
        </w:rPr>
        <w:t xml:space="preserve"> als Pilotprojekt </w:t>
      </w:r>
      <w:r w:rsidR="00BC0EFD" w:rsidRPr="00B47EB7">
        <w:rPr>
          <w:rFonts w:ascii="Arial" w:hAnsi="Arial" w:cs="Arial"/>
          <w:b/>
          <w:sz w:val="20"/>
          <w:szCs w:val="20"/>
        </w:rPr>
        <w:t xml:space="preserve">– heute ist sie fixer Bestandteil der Fortbildung auf dem </w:t>
      </w:r>
      <w:r w:rsidRPr="00B47EB7">
        <w:rPr>
          <w:rFonts w:ascii="Arial" w:hAnsi="Arial" w:cs="Arial"/>
          <w:b/>
          <w:sz w:val="20"/>
          <w:szCs w:val="20"/>
        </w:rPr>
        <w:t>Gebiet der pädiatrischen Dermatologie</w:t>
      </w:r>
      <w:r w:rsidR="00BC0EFD" w:rsidRPr="00B47EB7">
        <w:rPr>
          <w:rFonts w:ascii="Arial" w:hAnsi="Arial" w:cs="Arial"/>
          <w:b/>
          <w:sz w:val="20"/>
          <w:szCs w:val="20"/>
        </w:rPr>
        <w:t xml:space="preserve">. </w:t>
      </w:r>
      <w:r w:rsidR="00E82AA0" w:rsidRPr="00B47EB7">
        <w:rPr>
          <w:rFonts w:ascii="Arial" w:hAnsi="Arial" w:cs="Arial"/>
          <w:b/>
          <w:sz w:val="20"/>
          <w:szCs w:val="20"/>
        </w:rPr>
        <w:t xml:space="preserve">Aufgrund </w:t>
      </w:r>
      <w:r w:rsidR="00CB2FA1">
        <w:rPr>
          <w:rFonts w:ascii="Arial" w:hAnsi="Arial" w:cs="Arial"/>
          <w:b/>
          <w:sz w:val="20"/>
          <w:szCs w:val="20"/>
        </w:rPr>
        <w:t>rezenter</w:t>
      </w:r>
      <w:r w:rsidR="00E82AA0" w:rsidRPr="00B47EB7">
        <w:rPr>
          <w:rFonts w:ascii="Arial" w:hAnsi="Arial" w:cs="Arial"/>
          <w:b/>
          <w:sz w:val="20"/>
          <w:szCs w:val="20"/>
        </w:rPr>
        <w:t xml:space="preserve"> Entwicklungen standen </w:t>
      </w:r>
      <w:r w:rsidR="008E1281">
        <w:rPr>
          <w:rFonts w:ascii="Arial" w:hAnsi="Arial" w:cs="Arial"/>
          <w:b/>
          <w:sz w:val="20"/>
          <w:szCs w:val="20"/>
        </w:rPr>
        <w:t xml:space="preserve">heuer </w:t>
      </w:r>
      <w:r w:rsidR="00E82AA0" w:rsidRPr="00B47EB7">
        <w:rPr>
          <w:rFonts w:ascii="Arial" w:hAnsi="Arial" w:cs="Arial"/>
          <w:b/>
          <w:bCs/>
          <w:sz w:val="20"/>
          <w:szCs w:val="20"/>
        </w:rPr>
        <w:t>infektiöse Hauterkrankungen</w:t>
      </w:r>
      <w:r w:rsidR="00E82AA0" w:rsidRPr="00B47EB7">
        <w:rPr>
          <w:rFonts w:ascii="Arial" w:hAnsi="Arial" w:cs="Arial"/>
          <w:b/>
          <w:sz w:val="20"/>
          <w:szCs w:val="20"/>
        </w:rPr>
        <w:t xml:space="preserve"> im Fokus. </w:t>
      </w:r>
      <w:r w:rsidR="001138E6" w:rsidRPr="00B47EB7">
        <w:rPr>
          <w:rFonts w:ascii="Arial" w:hAnsi="Arial" w:cs="Arial"/>
          <w:b/>
          <w:bCs/>
          <w:sz w:val="20"/>
          <w:szCs w:val="20"/>
        </w:rPr>
        <w:t>Aktuelles aus</w:t>
      </w:r>
      <w:r w:rsidR="00BE04BF" w:rsidRPr="00B47EB7">
        <w:rPr>
          <w:rFonts w:ascii="Arial" w:hAnsi="Arial" w:cs="Arial"/>
          <w:b/>
          <w:bCs/>
          <w:sz w:val="20"/>
          <w:szCs w:val="20"/>
        </w:rPr>
        <w:t xml:space="preserve"> der </w:t>
      </w:r>
      <w:proofErr w:type="spellStart"/>
      <w:r w:rsidR="00BE04BF" w:rsidRPr="00B47EB7">
        <w:rPr>
          <w:rFonts w:ascii="Arial" w:hAnsi="Arial" w:cs="Arial"/>
          <w:b/>
          <w:bCs/>
          <w:sz w:val="20"/>
          <w:szCs w:val="20"/>
        </w:rPr>
        <w:t>Pruritusforschung</w:t>
      </w:r>
      <w:proofErr w:type="spellEnd"/>
      <w:r w:rsidR="007C56F0" w:rsidRPr="00B47EB7">
        <w:rPr>
          <w:rFonts w:ascii="Arial" w:hAnsi="Arial" w:cs="Arial"/>
          <w:b/>
          <w:bCs/>
          <w:sz w:val="20"/>
          <w:szCs w:val="20"/>
        </w:rPr>
        <w:t xml:space="preserve">, </w:t>
      </w:r>
      <w:r w:rsidR="00BE04BF" w:rsidRPr="00B47EB7">
        <w:rPr>
          <w:rFonts w:ascii="Arial" w:hAnsi="Arial" w:cs="Arial"/>
          <w:b/>
          <w:bCs/>
          <w:sz w:val="20"/>
          <w:szCs w:val="20"/>
        </w:rPr>
        <w:t>neue Systemtherapien für die atopische Dermatitis</w:t>
      </w:r>
      <w:r w:rsidR="00BC2EB2" w:rsidRPr="00B47EB7">
        <w:rPr>
          <w:rFonts w:ascii="Arial" w:hAnsi="Arial" w:cs="Arial"/>
          <w:b/>
          <w:bCs/>
          <w:sz w:val="20"/>
          <w:szCs w:val="20"/>
        </w:rPr>
        <w:t>,</w:t>
      </w:r>
      <w:r w:rsidR="00BE04BF" w:rsidRPr="00B47EB7">
        <w:rPr>
          <w:rFonts w:ascii="Arial" w:hAnsi="Arial" w:cs="Arial"/>
          <w:b/>
          <w:bCs/>
          <w:sz w:val="20"/>
          <w:szCs w:val="20"/>
        </w:rPr>
        <w:t xml:space="preserve"> die Bewältigung der Stigmatisierung durch Hautkrankheiten </w:t>
      </w:r>
      <w:r w:rsidR="00BC2EB2" w:rsidRPr="00B47EB7">
        <w:rPr>
          <w:rFonts w:ascii="Arial" w:hAnsi="Arial" w:cs="Arial"/>
          <w:b/>
          <w:bCs/>
          <w:sz w:val="20"/>
          <w:szCs w:val="20"/>
        </w:rPr>
        <w:t xml:space="preserve">und vieles mehr </w:t>
      </w:r>
      <w:r w:rsidR="00BE04BF" w:rsidRPr="00B47EB7">
        <w:rPr>
          <w:rFonts w:ascii="Arial" w:hAnsi="Arial" w:cs="Arial"/>
          <w:b/>
          <w:bCs/>
          <w:sz w:val="20"/>
          <w:szCs w:val="20"/>
        </w:rPr>
        <w:t>waren</w:t>
      </w:r>
      <w:r w:rsidR="0047019F" w:rsidRPr="00B47EB7">
        <w:rPr>
          <w:rFonts w:ascii="Arial" w:hAnsi="Arial" w:cs="Arial"/>
          <w:b/>
          <w:bCs/>
          <w:sz w:val="20"/>
          <w:szCs w:val="20"/>
        </w:rPr>
        <w:t xml:space="preserve"> weitere</w:t>
      </w:r>
      <w:r w:rsidR="00BE04BF" w:rsidRPr="00B47EB7">
        <w:rPr>
          <w:rFonts w:ascii="Arial" w:hAnsi="Arial" w:cs="Arial"/>
          <w:b/>
          <w:bCs/>
          <w:sz w:val="20"/>
          <w:szCs w:val="20"/>
        </w:rPr>
        <w:t xml:space="preserve"> Them</w:t>
      </w:r>
      <w:r w:rsidR="00FE3081" w:rsidRPr="00B47EB7">
        <w:rPr>
          <w:rFonts w:ascii="Arial" w:hAnsi="Arial" w:cs="Arial"/>
          <w:b/>
          <w:bCs/>
          <w:sz w:val="20"/>
          <w:szCs w:val="20"/>
        </w:rPr>
        <w:t>en</w:t>
      </w:r>
      <w:r w:rsidR="00BE04BF" w:rsidRPr="00B47EB7">
        <w:rPr>
          <w:rFonts w:ascii="Arial" w:hAnsi="Arial" w:cs="Arial"/>
          <w:b/>
          <w:bCs/>
          <w:sz w:val="20"/>
          <w:szCs w:val="20"/>
        </w:rPr>
        <w:t xml:space="preserve"> der </w:t>
      </w:r>
      <w:r w:rsidR="006F0335" w:rsidRPr="00B47EB7">
        <w:rPr>
          <w:rFonts w:ascii="Arial" w:hAnsi="Arial" w:cs="Arial"/>
          <w:b/>
          <w:bCs/>
          <w:sz w:val="20"/>
          <w:szCs w:val="20"/>
        </w:rPr>
        <w:t>Jubiläumst</w:t>
      </w:r>
      <w:r w:rsidR="00BE04BF" w:rsidRPr="00B47EB7">
        <w:rPr>
          <w:rFonts w:ascii="Arial" w:hAnsi="Arial" w:cs="Arial"/>
          <w:b/>
          <w:bCs/>
          <w:sz w:val="20"/>
          <w:szCs w:val="20"/>
        </w:rPr>
        <w:t xml:space="preserve">agung. </w:t>
      </w:r>
      <w:r w:rsidR="0047019F" w:rsidRPr="00B47EB7">
        <w:rPr>
          <w:rFonts w:ascii="Arial" w:hAnsi="Arial" w:cs="Arial"/>
          <w:b/>
          <w:bCs/>
          <w:sz w:val="20"/>
          <w:szCs w:val="20"/>
        </w:rPr>
        <w:t>Feierliche Höhepunkte bildeten d</w:t>
      </w:r>
      <w:r w:rsidR="006F0335" w:rsidRPr="00B47EB7">
        <w:rPr>
          <w:rFonts w:ascii="Arial" w:hAnsi="Arial" w:cs="Arial"/>
          <w:b/>
          <w:bCs/>
          <w:sz w:val="20"/>
          <w:szCs w:val="20"/>
        </w:rPr>
        <w:t>ie Ernennung von Prof. Peter H. Höger aus Hamburg zum Ehrenmitglied</w:t>
      </w:r>
      <w:r w:rsidR="00CC4E1E" w:rsidRPr="00B47EB7">
        <w:rPr>
          <w:rFonts w:ascii="Arial" w:hAnsi="Arial" w:cs="Arial"/>
          <w:b/>
          <w:bCs/>
          <w:sz w:val="20"/>
          <w:szCs w:val="20"/>
        </w:rPr>
        <w:t xml:space="preserve"> der </w:t>
      </w:r>
      <w:r w:rsidR="00177EA6" w:rsidRPr="00B47EB7">
        <w:rPr>
          <w:rFonts w:ascii="Arial" w:hAnsi="Arial" w:cs="Arial"/>
          <w:b/>
          <w:bCs/>
          <w:sz w:val="20"/>
          <w:szCs w:val="20"/>
        </w:rPr>
        <w:t xml:space="preserve">ARGE Kinderdermatologie der </w:t>
      </w:r>
      <w:r w:rsidR="0047019F" w:rsidRPr="00B47EB7">
        <w:rPr>
          <w:rFonts w:ascii="Arial" w:hAnsi="Arial" w:cs="Arial"/>
          <w:b/>
          <w:bCs/>
          <w:sz w:val="20"/>
          <w:szCs w:val="20"/>
        </w:rPr>
        <w:t>ÖGDV</w:t>
      </w:r>
      <w:r w:rsidR="006F0335" w:rsidRPr="00B47EB7">
        <w:rPr>
          <w:rFonts w:ascii="Arial" w:hAnsi="Arial" w:cs="Arial"/>
          <w:b/>
          <w:bCs/>
          <w:sz w:val="20"/>
          <w:szCs w:val="20"/>
        </w:rPr>
        <w:t xml:space="preserve"> </w:t>
      </w:r>
      <w:r w:rsidR="00177EA6" w:rsidRPr="00B47EB7">
        <w:rPr>
          <w:rFonts w:ascii="Arial" w:hAnsi="Arial" w:cs="Arial"/>
          <w:b/>
          <w:bCs/>
          <w:sz w:val="20"/>
          <w:szCs w:val="20"/>
        </w:rPr>
        <w:t>und die Prämierung des besten Fallberichts</w:t>
      </w:r>
      <w:r w:rsidR="006F0335" w:rsidRPr="00B47EB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47EB7">
        <w:rPr>
          <w:rFonts w:ascii="Arial" w:hAnsi="Arial" w:cs="Arial"/>
          <w:b/>
          <w:sz w:val="20"/>
          <w:szCs w:val="20"/>
        </w:rPr>
        <w:t xml:space="preserve">Abstracts der Vorträge </w:t>
      </w:r>
      <w:r w:rsidR="006E5D19" w:rsidRPr="00B47EB7">
        <w:rPr>
          <w:rFonts w:ascii="Arial" w:hAnsi="Arial" w:cs="Arial"/>
          <w:b/>
          <w:sz w:val="20"/>
          <w:szCs w:val="20"/>
        </w:rPr>
        <w:t>gibt es</w:t>
      </w:r>
      <w:r w:rsidRPr="00B47EB7">
        <w:rPr>
          <w:rFonts w:ascii="Arial" w:hAnsi="Arial" w:cs="Arial"/>
          <w:b/>
          <w:sz w:val="20"/>
          <w:szCs w:val="20"/>
        </w:rPr>
        <w:t xml:space="preserve"> unter </w:t>
      </w:r>
      <w:r w:rsidR="00A567EE">
        <w:rPr>
          <w:rFonts w:ascii="Arial" w:hAnsi="Arial" w:cs="Arial"/>
          <w:b/>
          <w:sz w:val="20"/>
          <w:szCs w:val="20"/>
        </w:rPr>
        <w:t>www.kinder-haut-tag.at</w:t>
      </w:r>
      <w:r w:rsidR="009806F9">
        <w:rPr>
          <w:rFonts w:ascii="Arial" w:hAnsi="Arial" w:cs="Arial"/>
          <w:b/>
          <w:sz w:val="20"/>
          <w:szCs w:val="20"/>
        </w:rPr>
        <w:t>*</w:t>
      </w:r>
    </w:p>
    <w:p w14:paraId="65759E65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14EA5B0" w14:textId="77777777" w:rsidR="00BF7147" w:rsidRPr="00B47EB7" w:rsidRDefault="00BF7147" w:rsidP="00052C11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</w:p>
    <w:p w14:paraId="6D0A96BE" w14:textId="0AD7A87A" w:rsidR="00D41198" w:rsidRPr="00B47EB7" w:rsidRDefault="003063F1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Zum zehnjährigen Jubiläum durften sich die beiden</w:t>
      </w:r>
      <w:r w:rsidR="006F0335" w:rsidRPr="00B47EB7">
        <w:rPr>
          <w:rFonts w:ascii="Arial" w:hAnsi="Arial" w:cs="Arial"/>
          <w:sz w:val="20"/>
          <w:szCs w:val="20"/>
        </w:rPr>
        <w:t xml:space="preserve"> Begründer und</w:t>
      </w:r>
      <w:r w:rsidRPr="00B47EB7">
        <w:rPr>
          <w:rFonts w:ascii="Arial" w:hAnsi="Arial" w:cs="Arial"/>
          <w:sz w:val="20"/>
          <w:szCs w:val="20"/>
        </w:rPr>
        <w:t xml:space="preserve"> Veranstalter </w:t>
      </w:r>
      <w:r w:rsidR="006F0335" w:rsidRPr="00B47EB7">
        <w:rPr>
          <w:rFonts w:ascii="Arial" w:hAnsi="Arial" w:cs="Arial"/>
          <w:sz w:val="20"/>
          <w:szCs w:val="20"/>
        </w:rPr>
        <w:t xml:space="preserve">des Kinder-Haut-Tages </w:t>
      </w:r>
      <w:r w:rsidRPr="00B47EB7">
        <w:rPr>
          <w:rFonts w:ascii="Arial" w:hAnsi="Arial" w:cs="Arial"/>
          <w:sz w:val="20"/>
          <w:szCs w:val="20"/>
        </w:rPr>
        <w:t>Univ.-Prof. Dr. Beatrix Volc-Platzer und OA Dr. Isidor Huttegger Mitte Oktober ü</w:t>
      </w:r>
      <w:r w:rsidR="006121BA" w:rsidRPr="00B47EB7">
        <w:rPr>
          <w:rFonts w:ascii="Arial" w:hAnsi="Arial" w:cs="Arial"/>
          <w:sz w:val="20"/>
          <w:szCs w:val="20"/>
        </w:rPr>
        <w:t>ber einen v</w:t>
      </w:r>
      <w:r w:rsidR="00875449" w:rsidRPr="00B47EB7">
        <w:rPr>
          <w:rFonts w:ascii="Arial" w:hAnsi="Arial" w:cs="Arial"/>
          <w:sz w:val="20"/>
          <w:szCs w:val="20"/>
        </w:rPr>
        <w:t>olle</w:t>
      </w:r>
      <w:r w:rsidR="006121BA" w:rsidRPr="00B47EB7">
        <w:rPr>
          <w:rFonts w:ascii="Arial" w:hAnsi="Arial" w:cs="Arial"/>
          <w:sz w:val="20"/>
          <w:szCs w:val="20"/>
        </w:rPr>
        <w:t>n</w:t>
      </w:r>
      <w:r w:rsidR="00875449" w:rsidRPr="00B47EB7">
        <w:rPr>
          <w:rFonts w:ascii="Arial" w:hAnsi="Arial" w:cs="Arial"/>
          <w:sz w:val="20"/>
          <w:szCs w:val="20"/>
        </w:rPr>
        <w:t xml:space="preserve"> </w:t>
      </w:r>
      <w:r w:rsidR="006121BA" w:rsidRPr="00B47EB7">
        <w:rPr>
          <w:rFonts w:ascii="Arial" w:hAnsi="Arial" w:cs="Arial"/>
          <w:sz w:val="20"/>
          <w:szCs w:val="20"/>
        </w:rPr>
        <w:t xml:space="preserve">Festsaal im Wiener </w:t>
      </w:r>
      <w:proofErr w:type="spellStart"/>
      <w:r w:rsidR="006121BA" w:rsidRPr="00B47EB7">
        <w:rPr>
          <w:rFonts w:ascii="Arial" w:hAnsi="Arial" w:cs="Arial"/>
          <w:sz w:val="20"/>
          <w:szCs w:val="20"/>
        </w:rPr>
        <w:t>Billrothhaus</w:t>
      </w:r>
      <w:proofErr w:type="spellEnd"/>
      <w:r w:rsidR="006121BA" w:rsidRPr="00B47EB7">
        <w:rPr>
          <w:rFonts w:ascii="Arial" w:hAnsi="Arial" w:cs="Arial"/>
          <w:sz w:val="20"/>
          <w:szCs w:val="20"/>
        </w:rPr>
        <w:t xml:space="preserve"> freuen.</w:t>
      </w:r>
      <w:r w:rsidR="00875449" w:rsidRPr="00B47EB7">
        <w:rPr>
          <w:rFonts w:ascii="Arial" w:hAnsi="Arial" w:cs="Arial"/>
          <w:sz w:val="20"/>
          <w:szCs w:val="20"/>
        </w:rPr>
        <w:t xml:space="preserve"> </w:t>
      </w:r>
      <w:r w:rsidR="006E5D19" w:rsidRPr="00B47EB7">
        <w:rPr>
          <w:rFonts w:ascii="Arial" w:hAnsi="Arial" w:cs="Arial"/>
          <w:sz w:val="20"/>
          <w:szCs w:val="20"/>
        </w:rPr>
        <w:t xml:space="preserve">Knapp 300 Teilnehmer folgten </w:t>
      </w:r>
      <w:r w:rsidR="006F0335" w:rsidRPr="00B47EB7">
        <w:rPr>
          <w:rFonts w:ascii="Arial" w:hAnsi="Arial" w:cs="Arial"/>
          <w:sz w:val="20"/>
          <w:szCs w:val="20"/>
        </w:rPr>
        <w:t>ihrer</w:t>
      </w:r>
      <w:r w:rsidR="006E5D19" w:rsidRPr="00B47EB7">
        <w:rPr>
          <w:rFonts w:ascii="Arial" w:hAnsi="Arial" w:cs="Arial"/>
          <w:sz w:val="20"/>
          <w:szCs w:val="20"/>
        </w:rPr>
        <w:t xml:space="preserve"> Einladung</w:t>
      </w:r>
      <w:r w:rsidR="003E2C0B" w:rsidRPr="00B47EB7">
        <w:rPr>
          <w:rFonts w:ascii="Arial" w:hAnsi="Arial" w:cs="Arial"/>
          <w:sz w:val="20"/>
          <w:szCs w:val="20"/>
        </w:rPr>
        <w:t>.</w:t>
      </w:r>
      <w:r w:rsidR="006E5D19" w:rsidRPr="00B47EB7">
        <w:rPr>
          <w:rFonts w:ascii="Arial" w:hAnsi="Arial" w:cs="Arial"/>
          <w:sz w:val="20"/>
          <w:szCs w:val="20"/>
        </w:rPr>
        <w:t xml:space="preserve"> </w:t>
      </w:r>
      <w:r w:rsidR="00501999" w:rsidRPr="00B47EB7">
        <w:rPr>
          <w:rFonts w:ascii="Arial" w:hAnsi="Arial" w:cs="Arial"/>
          <w:sz w:val="20"/>
          <w:szCs w:val="20"/>
        </w:rPr>
        <w:t>„</w:t>
      </w:r>
      <w:r w:rsidR="001E3CB0" w:rsidRPr="00B47EB7">
        <w:rPr>
          <w:rFonts w:ascii="Arial" w:hAnsi="Arial" w:cs="Arial"/>
          <w:sz w:val="20"/>
          <w:szCs w:val="20"/>
        </w:rPr>
        <w:t xml:space="preserve">Im April 2010 </w:t>
      </w:r>
      <w:r w:rsidR="00DC3118" w:rsidRPr="00B47EB7">
        <w:rPr>
          <w:rFonts w:ascii="Arial" w:hAnsi="Arial" w:cs="Arial"/>
          <w:sz w:val="20"/>
          <w:szCs w:val="20"/>
        </w:rPr>
        <w:t xml:space="preserve">starteten wir den Versuch einer interdisziplinären Veranstaltung mit 80 Zuhörern. Unser Ziel war damals, die Kinderdermatologie in die fächerübergreifende </w:t>
      </w:r>
      <w:r w:rsidR="0075066B">
        <w:rPr>
          <w:rFonts w:ascii="Arial" w:hAnsi="Arial" w:cs="Arial"/>
          <w:sz w:val="20"/>
          <w:szCs w:val="20"/>
        </w:rPr>
        <w:t>Fort- und Weiterbildung</w:t>
      </w:r>
      <w:r w:rsidR="00DC3118" w:rsidRPr="00B47EB7">
        <w:rPr>
          <w:rFonts w:ascii="Arial" w:hAnsi="Arial" w:cs="Arial"/>
          <w:sz w:val="20"/>
          <w:szCs w:val="20"/>
        </w:rPr>
        <w:t xml:space="preserve"> zu bringen. Wir freuen uns sehr, dass wir ein so starkes Interesse wecken konnten</w:t>
      </w:r>
      <w:r w:rsidR="00D41198" w:rsidRPr="00B47EB7">
        <w:rPr>
          <w:rFonts w:ascii="Arial" w:hAnsi="Arial" w:cs="Arial"/>
          <w:sz w:val="20"/>
          <w:szCs w:val="20"/>
        </w:rPr>
        <w:t xml:space="preserve"> und dass es uns gelungen ist, den </w:t>
      </w:r>
      <w:r w:rsidR="00D41198" w:rsidRPr="00B47EB7">
        <w:rPr>
          <w:rFonts w:ascii="Arial" w:hAnsi="Arial" w:cs="Arial"/>
          <w:bCs/>
          <w:sz w:val="20"/>
          <w:szCs w:val="20"/>
        </w:rPr>
        <w:t>Kinder-Haut-Tag zu einem</w:t>
      </w:r>
      <w:r w:rsidR="00D41198" w:rsidRPr="00B47EB7">
        <w:rPr>
          <w:rFonts w:ascii="Arial" w:hAnsi="Arial" w:cs="Arial"/>
          <w:sz w:val="20"/>
          <w:szCs w:val="20"/>
        </w:rPr>
        <w:t xml:space="preserve"> festen Bestandteil in der Ausbildung von Medizinern beider Disziplinen zu etablieren</w:t>
      </w:r>
      <w:r w:rsidR="00DC3118" w:rsidRPr="00B47EB7">
        <w:rPr>
          <w:rFonts w:ascii="Arial" w:hAnsi="Arial" w:cs="Arial"/>
          <w:sz w:val="20"/>
          <w:szCs w:val="20"/>
        </w:rPr>
        <w:t>“, so die Organisatoren über den Erfolg ihre</w:t>
      </w:r>
      <w:r w:rsidR="00CC4E1E" w:rsidRPr="00B47EB7">
        <w:rPr>
          <w:rFonts w:ascii="Arial" w:hAnsi="Arial" w:cs="Arial"/>
          <w:sz w:val="20"/>
          <w:szCs w:val="20"/>
        </w:rPr>
        <w:t>s</w:t>
      </w:r>
      <w:r w:rsidR="00DC3118" w:rsidRPr="00B47EB7">
        <w:rPr>
          <w:rFonts w:ascii="Arial" w:hAnsi="Arial" w:cs="Arial"/>
          <w:sz w:val="20"/>
          <w:szCs w:val="20"/>
        </w:rPr>
        <w:t xml:space="preserve"> </w:t>
      </w:r>
      <w:r w:rsidR="00CC4E1E" w:rsidRPr="00B47EB7">
        <w:rPr>
          <w:rFonts w:ascii="Arial" w:hAnsi="Arial" w:cs="Arial"/>
          <w:sz w:val="20"/>
          <w:szCs w:val="20"/>
        </w:rPr>
        <w:t>Engagements</w:t>
      </w:r>
      <w:r w:rsidR="00DC3118" w:rsidRPr="00B47EB7">
        <w:rPr>
          <w:rFonts w:ascii="Arial" w:hAnsi="Arial" w:cs="Arial"/>
          <w:sz w:val="20"/>
          <w:szCs w:val="20"/>
        </w:rPr>
        <w:t>.</w:t>
      </w:r>
    </w:p>
    <w:p w14:paraId="7974FA74" w14:textId="77777777" w:rsidR="00D41198" w:rsidRPr="00B47EB7" w:rsidRDefault="00D41198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BD23318" w14:textId="0F3E7E94" w:rsidR="00D41198" w:rsidRPr="00B47EB7" w:rsidRDefault="00D11D61" w:rsidP="00D41198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Im Rahmen des Kinder-Haut-Tages wird jedes Jahr ein Überblick über die aktuell</w:t>
      </w:r>
      <w:r w:rsidR="00D41198" w:rsidRPr="00B47EB7">
        <w:rPr>
          <w:rFonts w:ascii="Arial" w:hAnsi="Arial" w:cs="Arial"/>
          <w:sz w:val="20"/>
          <w:szCs w:val="20"/>
        </w:rPr>
        <w:t>sten Entwicklungen und Herausforderungen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B47EB7" w:rsidRPr="00B47EB7">
        <w:rPr>
          <w:rFonts w:ascii="Arial" w:hAnsi="Arial" w:cs="Arial"/>
          <w:sz w:val="20"/>
          <w:szCs w:val="20"/>
        </w:rPr>
        <w:t xml:space="preserve">im Bereich der Kinderdermatologie </w:t>
      </w:r>
      <w:r w:rsidRPr="00B47EB7">
        <w:rPr>
          <w:rFonts w:ascii="Arial" w:hAnsi="Arial" w:cs="Arial"/>
          <w:sz w:val="20"/>
          <w:szCs w:val="20"/>
        </w:rPr>
        <w:t>gegeben</w:t>
      </w:r>
      <w:r w:rsidR="00D41198" w:rsidRPr="00B47EB7">
        <w:rPr>
          <w:rFonts w:ascii="Arial" w:hAnsi="Arial" w:cs="Arial"/>
          <w:sz w:val="20"/>
          <w:szCs w:val="20"/>
        </w:rPr>
        <w:t xml:space="preserve"> sowie auf die speziellen Aspekte der Hautkrankheiten bei Kindern eingegangen</w:t>
      </w:r>
      <w:r w:rsidRPr="00B47EB7">
        <w:rPr>
          <w:rFonts w:ascii="Arial" w:hAnsi="Arial" w:cs="Arial"/>
          <w:sz w:val="20"/>
          <w:szCs w:val="20"/>
        </w:rPr>
        <w:t xml:space="preserve">. </w:t>
      </w:r>
      <w:r w:rsidR="00D41198" w:rsidRPr="00B47EB7">
        <w:rPr>
          <w:rFonts w:ascii="Arial" w:hAnsi="Arial" w:cs="Arial"/>
          <w:sz w:val="20"/>
          <w:szCs w:val="20"/>
        </w:rPr>
        <w:t>N</w:t>
      </w:r>
      <w:r w:rsidRPr="00B47EB7">
        <w:rPr>
          <w:rFonts w:ascii="Arial" w:hAnsi="Arial" w:cs="Arial"/>
          <w:sz w:val="20"/>
          <w:szCs w:val="20"/>
        </w:rPr>
        <w:t xml:space="preserve">amhafte Referenten aus Österreich, Deutschland und der Schweiz </w:t>
      </w:r>
      <w:r w:rsidR="00D41198" w:rsidRPr="00B47EB7">
        <w:rPr>
          <w:rFonts w:ascii="Arial" w:hAnsi="Arial" w:cs="Arial"/>
          <w:sz w:val="20"/>
          <w:szCs w:val="20"/>
        </w:rPr>
        <w:t>spannen dabei</w:t>
      </w:r>
      <w:r w:rsidRPr="00B47EB7">
        <w:rPr>
          <w:rFonts w:ascii="Arial" w:hAnsi="Arial" w:cs="Arial"/>
          <w:sz w:val="20"/>
          <w:szCs w:val="20"/>
        </w:rPr>
        <w:t xml:space="preserve"> einen Bogen zwischen Grundlagenforschung, </w:t>
      </w:r>
      <w:r w:rsidR="00D41198" w:rsidRPr="00B47EB7">
        <w:rPr>
          <w:rFonts w:ascii="Arial" w:hAnsi="Arial" w:cs="Arial"/>
          <w:sz w:val="20"/>
          <w:szCs w:val="20"/>
        </w:rPr>
        <w:t>diagnostische</w:t>
      </w:r>
      <w:r w:rsidR="00CB2FA1">
        <w:rPr>
          <w:rFonts w:ascii="Arial" w:hAnsi="Arial" w:cs="Arial"/>
          <w:sz w:val="20"/>
          <w:szCs w:val="20"/>
        </w:rPr>
        <w:t>n</w:t>
      </w:r>
      <w:r w:rsidR="00D41198" w:rsidRPr="00B47EB7">
        <w:rPr>
          <w:rFonts w:ascii="Arial" w:hAnsi="Arial" w:cs="Arial"/>
          <w:sz w:val="20"/>
          <w:szCs w:val="20"/>
        </w:rPr>
        <w:t xml:space="preserve"> und </w:t>
      </w:r>
      <w:r w:rsidRPr="00B47EB7">
        <w:rPr>
          <w:rFonts w:ascii="Arial" w:hAnsi="Arial" w:cs="Arial"/>
          <w:sz w:val="20"/>
          <w:szCs w:val="20"/>
        </w:rPr>
        <w:t>therapeutische</w:t>
      </w:r>
      <w:r w:rsidR="00CB2FA1">
        <w:rPr>
          <w:rFonts w:ascii="Arial" w:hAnsi="Arial" w:cs="Arial"/>
          <w:sz w:val="20"/>
          <w:szCs w:val="20"/>
        </w:rPr>
        <w:t>n</w:t>
      </w:r>
      <w:r w:rsidRPr="00B47EB7">
        <w:rPr>
          <w:rFonts w:ascii="Arial" w:hAnsi="Arial" w:cs="Arial"/>
          <w:sz w:val="20"/>
          <w:szCs w:val="20"/>
        </w:rPr>
        <w:t xml:space="preserve"> Entwicklungen </w:t>
      </w:r>
      <w:r w:rsidR="00D41198" w:rsidRPr="00B47EB7">
        <w:rPr>
          <w:rFonts w:ascii="Arial" w:hAnsi="Arial" w:cs="Arial"/>
          <w:sz w:val="20"/>
          <w:szCs w:val="20"/>
        </w:rPr>
        <w:t>sowie</w:t>
      </w:r>
      <w:r w:rsidRPr="00B47EB7">
        <w:rPr>
          <w:rFonts w:ascii="Arial" w:hAnsi="Arial" w:cs="Arial"/>
          <w:sz w:val="20"/>
          <w:szCs w:val="20"/>
        </w:rPr>
        <w:t xml:space="preserve"> deren praktischer Umsetzung im klinischen Alltag. </w:t>
      </w:r>
    </w:p>
    <w:p w14:paraId="490B8E6A" w14:textId="77777777" w:rsidR="00D41198" w:rsidRPr="00B47EB7" w:rsidRDefault="00D41198" w:rsidP="00D41198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441FC0B1" w14:textId="7EE93F66" w:rsidR="002355DE" w:rsidRPr="00B47EB7" w:rsidRDefault="00E74140" w:rsidP="00D41198">
      <w:pPr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 w:rsidRPr="00B47EB7">
        <w:rPr>
          <w:rFonts w:ascii="Arial" w:hAnsi="Arial" w:cs="Arial"/>
          <w:b/>
          <w:bCs/>
          <w:sz w:val="20"/>
          <w:szCs w:val="20"/>
        </w:rPr>
        <w:t>Skabies</w:t>
      </w:r>
      <w:r w:rsidR="00E90432" w:rsidRPr="00B47EB7">
        <w:rPr>
          <w:rFonts w:ascii="Arial" w:hAnsi="Arial" w:cs="Arial"/>
          <w:b/>
          <w:bCs/>
          <w:sz w:val="20"/>
          <w:szCs w:val="20"/>
        </w:rPr>
        <w:t xml:space="preserve">: </w:t>
      </w:r>
      <w:r w:rsidR="003077A1" w:rsidRPr="00B47EB7">
        <w:rPr>
          <w:rFonts w:ascii="Arial" w:hAnsi="Arial" w:cs="Arial"/>
          <w:b/>
          <w:bCs/>
          <w:sz w:val="20"/>
          <w:szCs w:val="20"/>
        </w:rPr>
        <w:t xml:space="preserve">das </w:t>
      </w:r>
      <w:r w:rsidR="00355772" w:rsidRPr="00B47EB7">
        <w:rPr>
          <w:rFonts w:ascii="Arial" w:hAnsi="Arial" w:cs="Arial"/>
          <w:b/>
          <w:bCs/>
          <w:sz w:val="20"/>
          <w:szCs w:val="20"/>
        </w:rPr>
        <w:t xml:space="preserve">fulminante </w:t>
      </w:r>
      <w:r w:rsidR="003077A1" w:rsidRPr="00B47EB7">
        <w:rPr>
          <w:rFonts w:ascii="Arial" w:hAnsi="Arial" w:cs="Arial"/>
          <w:b/>
          <w:bCs/>
          <w:sz w:val="20"/>
          <w:szCs w:val="20"/>
        </w:rPr>
        <w:t>Comeback</w:t>
      </w:r>
      <w:r w:rsidR="00E90432" w:rsidRPr="00B47EB7">
        <w:rPr>
          <w:rFonts w:ascii="Arial" w:hAnsi="Arial" w:cs="Arial"/>
          <w:b/>
          <w:bCs/>
          <w:sz w:val="20"/>
          <w:szCs w:val="20"/>
        </w:rPr>
        <w:t xml:space="preserve"> der Krätzmilbe</w:t>
      </w:r>
    </w:p>
    <w:p w14:paraId="6885DCD2" w14:textId="4ECD5337" w:rsidR="00E51D36" w:rsidRPr="00B47EB7" w:rsidRDefault="00E74140" w:rsidP="00E51D36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Ein </w:t>
      </w:r>
      <w:r w:rsidR="00CE7C23" w:rsidRPr="00B47EB7">
        <w:rPr>
          <w:rFonts w:ascii="Arial" w:hAnsi="Arial" w:cs="Arial"/>
          <w:sz w:val="20"/>
          <w:szCs w:val="20"/>
        </w:rPr>
        <w:t>Krankheitsbild</w:t>
      </w:r>
      <w:r w:rsidRPr="00B47EB7">
        <w:rPr>
          <w:rFonts w:ascii="Arial" w:hAnsi="Arial" w:cs="Arial"/>
          <w:sz w:val="20"/>
          <w:szCs w:val="20"/>
        </w:rPr>
        <w:t xml:space="preserve">, das in den letzten Jahren </w:t>
      </w:r>
      <w:r w:rsidR="004B6F33" w:rsidRPr="00B47EB7">
        <w:rPr>
          <w:rFonts w:ascii="Arial" w:hAnsi="Arial" w:cs="Arial"/>
          <w:sz w:val="20"/>
          <w:szCs w:val="20"/>
        </w:rPr>
        <w:t xml:space="preserve">regelrecht </w:t>
      </w:r>
      <w:r w:rsidRPr="00B47EB7">
        <w:rPr>
          <w:rFonts w:ascii="Arial" w:hAnsi="Arial" w:cs="Arial"/>
          <w:sz w:val="20"/>
          <w:szCs w:val="20"/>
        </w:rPr>
        <w:t xml:space="preserve">eine Renaissance erfahren hat, ist Skabies. </w:t>
      </w:r>
      <w:r w:rsidR="00F864E9" w:rsidRPr="00B47EB7">
        <w:rPr>
          <w:rFonts w:ascii="Arial" w:hAnsi="Arial" w:cs="Arial"/>
          <w:sz w:val="20"/>
          <w:szCs w:val="20"/>
        </w:rPr>
        <w:t>„</w:t>
      </w:r>
      <w:r w:rsidRPr="00B47EB7">
        <w:rPr>
          <w:rFonts w:ascii="Arial" w:hAnsi="Arial" w:cs="Arial"/>
          <w:sz w:val="20"/>
          <w:szCs w:val="20"/>
        </w:rPr>
        <w:t>Aufgrund der Zunahme der Fälle</w:t>
      </w:r>
      <w:r w:rsidR="00E22A35" w:rsidRPr="00B47EB7">
        <w:rPr>
          <w:rFonts w:ascii="Arial" w:hAnsi="Arial" w:cs="Arial"/>
          <w:sz w:val="20"/>
          <w:szCs w:val="20"/>
        </w:rPr>
        <w:t xml:space="preserve"> und der breiten medialen Berichterstattung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5557E8" w:rsidRPr="00B47EB7">
        <w:rPr>
          <w:rFonts w:ascii="Arial" w:hAnsi="Arial" w:cs="Arial"/>
          <w:sz w:val="20"/>
          <w:szCs w:val="20"/>
        </w:rPr>
        <w:t>hat dieses Thema besondere Aufmerksamkeit erlangt</w:t>
      </w:r>
      <w:r w:rsidR="00265C49" w:rsidRPr="00B47EB7">
        <w:rPr>
          <w:rFonts w:ascii="Arial" w:hAnsi="Arial" w:cs="Arial"/>
          <w:sz w:val="20"/>
          <w:szCs w:val="20"/>
        </w:rPr>
        <w:t xml:space="preserve">. Wie sehr Infektionen durch die </w:t>
      </w:r>
      <w:proofErr w:type="spellStart"/>
      <w:r w:rsidR="00265C49" w:rsidRPr="00B47EB7">
        <w:rPr>
          <w:rFonts w:ascii="Arial" w:hAnsi="Arial" w:cs="Arial"/>
          <w:sz w:val="20"/>
          <w:szCs w:val="20"/>
        </w:rPr>
        <w:t>Sarcoptes</w:t>
      </w:r>
      <w:proofErr w:type="spellEnd"/>
      <w:r w:rsidR="00265C49" w:rsidRPr="00B47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C49" w:rsidRPr="00B47EB7">
        <w:rPr>
          <w:rFonts w:ascii="Arial" w:hAnsi="Arial" w:cs="Arial"/>
          <w:sz w:val="20"/>
          <w:szCs w:val="20"/>
        </w:rPr>
        <w:t>scabiei</w:t>
      </w:r>
      <w:proofErr w:type="spellEnd"/>
      <w:r w:rsidR="00265C49" w:rsidRPr="00B47EB7">
        <w:rPr>
          <w:rFonts w:ascii="Arial" w:hAnsi="Arial" w:cs="Arial"/>
          <w:sz w:val="20"/>
          <w:szCs w:val="20"/>
        </w:rPr>
        <w:t xml:space="preserve"> tatsächlich zugenommen haben, </w:t>
      </w:r>
      <w:r w:rsidR="009F7281" w:rsidRPr="00B47EB7">
        <w:rPr>
          <w:rFonts w:ascii="Arial" w:hAnsi="Arial" w:cs="Arial"/>
          <w:sz w:val="20"/>
          <w:szCs w:val="20"/>
        </w:rPr>
        <w:t>lässt sich schwer festmachen, da die Skabies nicht meldepflichtig ist</w:t>
      </w:r>
      <w:r w:rsidR="00F864E9" w:rsidRPr="00B47EB7">
        <w:rPr>
          <w:rFonts w:ascii="Arial" w:hAnsi="Arial" w:cs="Arial"/>
          <w:sz w:val="20"/>
          <w:szCs w:val="20"/>
        </w:rPr>
        <w:t>“, so Volc-Platzer.</w:t>
      </w:r>
      <w:r w:rsidR="00BD5BC2" w:rsidRPr="00B47EB7">
        <w:rPr>
          <w:rFonts w:ascii="Arial" w:hAnsi="Arial" w:cs="Arial"/>
          <w:sz w:val="20"/>
          <w:szCs w:val="20"/>
        </w:rPr>
        <w:t xml:space="preserve"> </w:t>
      </w:r>
      <w:r w:rsidR="00F864E9" w:rsidRPr="00B47EB7">
        <w:rPr>
          <w:rFonts w:ascii="Arial" w:hAnsi="Arial" w:cs="Arial"/>
          <w:sz w:val="20"/>
          <w:szCs w:val="20"/>
        </w:rPr>
        <w:t xml:space="preserve">Einen Eindruck bekommt man, wenn man sich den </w:t>
      </w:r>
      <w:r w:rsidR="00F50BC0" w:rsidRPr="00B47EB7">
        <w:rPr>
          <w:rFonts w:ascii="Arial" w:hAnsi="Arial" w:cs="Arial"/>
          <w:sz w:val="20"/>
          <w:szCs w:val="20"/>
        </w:rPr>
        <w:t>Jahresbericht des Steirischen Seuchenplans</w:t>
      </w:r>
      <w:r w:rsidR="00FE7C6F" w:rsidRPr="00B47EB7">
        <w:rPr>
          <w:rFonts w:ascii="Arial" w:hAnsi="Arial" w:cs="Arial"/>
          <w:sz w:val="20"/>
          <w:szCs w:val="20"/>
        </w:rPr>
        <w:t xml:space="preserve"> </w:t>
      </w:r>
      <w:r w:rsidR="00F864E9" w:rsidRPr="00B47EB7">
        <w:rPr>
          <w:rFonts w:ascii="Arial" w:hAnsi="Arial" w:cs="Arial"/>
          <w:sz w:val="20"/>
          <w:szCs w:val="20"/>
        </w:rPr>
        <w:t xml:space="preserve">ansieht: </w:t>
      </w:r>
      <w:r w:rsidR="004E30B3">
        <w:rPr>
          <w:rFonts w:ascii="Arial" w:hAnsi="Arial" w:cs="Arial"/>
          <w:sz w:val="20"/>
          <w:szCs w:val="20"/>
        </w:rPr>
        <w:t>I</w:t>
      </w:r>
      <w:r w:rsidR="001A00D9" w:rsidRPr="00B47EB7">
        <w:rPr>
          <w:rFonts w:ascii="Arial" w:hAnsi="Arial" w:cs="Arial"/>
          <w:sz w:val="20"/>
          <w:szCs w:val="20"/>
        </w:rPr>
        <w:t xml:space="preserve">n der Steiermark </w:t>
      </w:r>
      <w:r w:rsidR="004E30B3">
        <w:rPr>
          <w:rFonts w:ascii="Arial" w:hAnsi="Arial" w:cs="Arial"/>
          <w:sz w:val="20"/>
          <w:szCs w:val="20"/>
        </w:rPr>
        <w:t>haben sich d</w:t>
      </w:r>
      <w:r w:rsidR="004E30B3" w:rsidRPr="00B47EB7">
        <w:rPr>
          <w:rFonts w:ascii="Arial" w:hAnsi="Arial" w:cs="Arial"/>
          <w:sz w:val="20"/>
          <w:szCs w:val="20"/>
        </w:rPr>
        <w:t xml:space="preserve">ie Fälle </w:t>
      </w:r>
      <w:r w:rsidR="001A00D9" w:rsidRPr="00B47EB7">
        <w:rPr>
          <w:rFonts w:ascii="Arial" w:hAnsi="Arial" w:cs="Arial"/>
          <w:sz w:val="20"/>
          <w:szCs w:val="20"/>
        </w:rPr>
        <w:t xml:space="preserve">im Zeitraum </w:t>
      </w:r>
      <w:r w:rsidR="00F50BC0" w:rsidRPr="00B47EB7">
        <w:rPr>
          <w:rFonts w:ascii="Arial" w:hAnsi="Arial" w:cs="Arial"/>
          <w:sz w:val="20"/>
          <w:szCs w:val="20"/>
        </w:rPr>
        <w:t>2016</w:t>
      </w:r>
      <w:r w:rsidR="001A00D9" w:rsidRPr="00B47EB7">
        <w:rPr>
          <w:rFonts w:ascii="Arial" w:hAnsi="Arial" w:cs="Arial"/>
          <w:sz w:val="20"/>
          <w:szCs w:val="20"/>
        </w:rPr>
        <w:t xml:space="preserve"> bis 2018 verdreifacht (von</w:t>
      </w:r>
      <w:r w:rsidR="00F50BC0" w:rsidRPr="00B47EB7">
        <w:rPr>
          <w:rFonts w:ascii="Arial" w:hAnsi="Arial" w:cs="Arial"/>
          <w:sz w:val="20"/>
          <w:szCs w:val="20"/>
        </w:rPr>
        <w:t xml:space="preserve"> 474</w:t>
      </w:r>
      <w:r w:rsidR="001A00D9" w:rsidRPr="00B47EB7">
        <w:rPr>
          <w:rFonts w:ascii="Arial" w:hAnsi="Arial" w:cs="Arial"/>
          <w:sz w:val="20"/>
          <w:szCs w:val="20"/>
        </w:rPr>
        <w:t xml:space="preserve"> auf </w:t>
      </w:r>
      <w:r w:rsidR="00F50BC0" w:rsidRPr="00B47EB7">
        <w:rPr>
          <w:rFonts w:ascii="Arial" w:hAnsi="Arial" w:cs="Arial"/>
          <w:sz w:val="20"/>
          <w:szCs w:val="20"/>
        </w:rPr>
        <w:t>1.442</w:t>
      </w:r>
      <w:r w:rsidR="001A00D9" w:rsidRPr="00B47EB7">
        <w:rPr>
          <w:rFonts w:ascii="Arial" w:hAnsi="Arial" w:cs="Arial"/>
          <w:sz w:val="20"/>
          <w:szCs w:val="20"/>
        </w:rPr>
        <w:t xml:space="preserve"> Fälle).</w:t>
      </w:r>
      <w:r w:rsidR="00F50BC0" w:rsidRPr="00B47EB7">
        <w:rPr>
          <w:rFonts w:ascii="Arial" w:hAnsi="Arial" w:cs="Arial"/>
          <w:sz w:val="20"/>
          <w:szCs w:val="20"/>
        </w:rPr>
        <w:t xml:space="preserve"> </w:t>
      </w:r>
      <w:r w:rsidR="005D479E">
        <w:rPr>
          <w:rFonts w:ascii="Arial" w:hAnsi="Arial" w:cs="Arial"/>
          <w:sz w:val="20"/>
          <w:szCs w:val="20"/>
        </w:rPr>
        <w:t>D</w:t>
      </w:r>
      <w:r w:rsidR="00E51D36" w:rsidRPr="00B47EB7">
        <w:rPr>
          <w:rFonts w:ascii="Arial" w:hAnsi="Arial" w:cs="Arial"/>
          <w:sz w:val="20"/>
          <w:szCs w:val="20"/>
        </w:rPr>
        <w:t>ie Therapierichtline sowie Patienteninformationsblätter</w:t>
      </w:r>
      <w:r w:rsidR="005D479E">
        <w:rPr>
          <w:rFonts w:ascii="Arial" w:hAnsi="Arial" w:cs="Arial"/>
          <w:sz w:val="20"/>
          <w:szCs w:val="20"/>
        </w:rPr>
        <w:t xml:space="preserve"> gibt es unter </w:t>
      </w:r>
      <w:hyperlink r:id="rId5" w:history="1">
        <w:r w:rsidR="005D479E" w:rsidRPr="00256AE9">
          <w:rPr>
            <w:rStyle w:val="Hyperlink"/>
            <w:rFonts w:ascii="Arial" w:hAnsi="Arial" w:cs="Arial"/>
            <w:sz w:val="20"/>
            <w:szCs w:val="20"/>
          </w:rPr>
          <w:t>www.oegstd.at</w:t>
        </w:r>
      </w:hyperlink>
      <w:r w:rsidR="005D479E">
        <w:rPr>
          <w:rFonts w:ascii="Arial" w:hAnsi="Arial" w:cs="Arial"/>
          <w:sz w:val="20"/>
          <w:szCs w:val="20"/>
        </w:rPr>
        <w:t>.</w:t>
      </w:r>
    </w:p>
    <w:p w14:paraId="59EC104F" w14:textId="77777777" w:rsidR="00E51D36" w:rsidRPr="00B47EB7" w:rsidRDefault="00E51D36" w:rsidP="00E51D36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843A5B5" w14:textId="41C56F4A" w:rsidR="00722B3E" w:rsidRPr="00C50F9A" w:rsidRDefault="007B6735" w:rsidP="00D41198">
      <w:pPr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 w:rsidRPr="00C50F9A">
        <w:rPr>
          <w:rFonts w:ascii="Arial" w:hAnsi="Arial" w:cs="Arial"/>
          <w:b/>
          <w:bCs/>
          <w:sz w:val="20"/>
          <w:szCs w:val="20"/>
        </w:rPr>
        <w:t xml:space="preserve">Klimawandel </w:t>
      </w:r>
      <w:r w:rsidR="00E139B9" w:rsidRPr="00C50F9A">
        <w:rPr>
          <w:rFonts w:ascii="Arial" w:hAnsi="Arial" w:cs="Arial"/>
          <w:b/>
          <w:bCs/>
          <w:sz w:val="20"/>
          <w:szCs w:val="20"/>
        </w:rPr>
        <w:t xml:space="preserve">bringt exotische </w:t>
      </w:r>
      <w:r w:rsidRPr="00C50F9A">
        <w:rPr>
          <w:rFonts w:ascii="Arial" w:hAnsi="Arial" w:cs="Arial"/>
          <w:b/>
          <w:bCs/>
          <w:sz w:val="20"/>
          <w:szCs w:val="20"/>
        </w:rPr>
        <w:t>Blutsauger</w:t>
      </w:r>
    </w:p>
    <w:p w14:paraId="0B061FE8" w14:textId="1C05917D" w:rsidR="00B50D7B" w:rsidRPr="00B47EB7" w:rsidRDefault="00CC2E23" w:rsidP="00B50D7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 w:rsidRPr="00C50F9A">
        <w:rPr>
          <w:rFonts w:ascii="Arial" w:hAnsi="Arial" w:cs="Arial"/>
          <w:sz w:val="20"/>
          <w:szCs w:val="20"/>
        </w:rPr>
        <w:lastRenderedPageBreak/>
        <w:t xml:space="preserve">Andere Infektionskrankheiten </w:t>
      </w:r>
      <w:r w:rsidR="009E7173" w:rsidRPr="00C50F9A">
        <w:rPr>
          <w:rFonts w:ascii="Arial" w:hAnsi="Arial" w:cs="Arial"/>
          <w:sz w:val="20"/>
          <w:szCs w:val="20"/>
        </w:rPr>
        <w:t xml:space="preserve">wiederum </w:t>
      </w:r>
      <w:r w:rsidRPr="00C50F9A">
        <w:rPr>
          <w:rFonts w:ascii="Arial" w:hAnsi="Arial" w:cs="Arial"/>
          <w:sz w:val="20"/>
          <w:szCs w:val="20"/>
        </w:rPr>
        <w:t xml:space="preserve">sind „Newcomer“. </w:t>
      </w:r>
      <w:r w:rsidR="0075066B" w:rsidRPr="00C50F9A">
        <w:rPr>
          <w:rFonts w:ascii="Arial" w:hAnsi="Arial" w:cs="Arial"/>
          <w:sz w:val="20"/>
          <w:szCs w:val="20"/>
        </w:rPr>
        <w:t>Prim. Univ.-Doz. Dr. Robert Müllegger, Vorstand der Abteilung Dermatologie und Venerologie am Landesklinikum Wiener Neustadt</w:t>
      </w:r>
      <w:r w:rsidR="009E7173" w:rsidRPr="00C50F9A">
        <w:rPr>
          <w:rFonts w:ascii="Arial" w:hAnsi="Arial" w:cs="Arial"/>
          <w:sz w:val="20"/>
          <w:szCs w:val="20"/>
        </w:rPr>
        <w:t>:</w:t>
      </w:r>
      <w:r w:rsidR="0075066B" w:rsidRPr="00C50F9A">
        <w:rPr>
          <w:rFonts w:ascii="Arial" w:hAnsi="Arial" w:cs="Arial"/>
          <w:sz w:val="20"/>
          <w:szCs w:val="20"/>
        </w:rPr>
        <w:t xml:space="preserve"> „</w:t>
      </w:r>
      <w:r w:rsidRPr="00C50F9A">
        <w:rPr>
          <w:rFonts w:ascii="Arial" w:hAnsi="Arial" w:cs="Arial"/>
          <w:sz w:val="20"/>
          <w:szCs w:val="20"/>
        </w:rPr>
        <w:t>Aufgrund des Klimawandels müssen wir uns zunehmend</w:t>
      </w:r>
      <w:r w:rsidR="00555017" w:rsidRPr="00C50F9A">
        <w:rPr>
          <w:rFonts w:ascii="Arial" w:hAnsi="Arial" w:cs="Arial"/>
          <w:sz w:val="20"/>
          <w:szCs w:val="20"/>
        </w:rPr>
        <w:t xml:space="preserve"> mit Infektionskrankheiten, </w:t>
      </w:r>
      <w:r w:rsidR="00812772" w:rsidRPr="00C50F9A">
        <w:rPr>
          <w:rFonts w:ascii="Arial" w:hAnsi="Arial" w:cs="Arial"/>
          <w:sz w:val="20"/>
          <w:szCs w:val="20"/>
        </w:rPr>
        <w:t xml:space="preserve">die </w:t>
      </w:r>
      <w:r w:rsidR="00555017" w:rsidRPr="00C50F9A">
        <w:rPr>
          <w:rFonts w:ascii="Arial" w:hAnsi="Arial" w:cs="Arial"/>
          <w:sz w:val="20"/>
          <w:szCs w:val="20"/>
        </w:rPr>
        <w:t>früher als exotisch und als Urlaubssouvenirs betrachtet</w:t>
      </w:r>
      <w:r w:rsidR="00812772" w:rsidRPr="00C50F9A">
        <w:rPr>
          <w:rFonts w:ascii="Arial" w:hAnsi="Arial" w:cs="Arial"/>
          <w:sz w:val="20"/>
          <w:szCs w:val="20"/>
        </w:rPr>
        <w:t xml:space="preserve"> wurden</w:t>
      </w:r>
      <w:r w:rsidR="00555017" w:rsidRPr="00C50F9A">
        <w:rPr>
          <w:rFonts w:ascii="Arial" w:hAnsi="Arial" w:cs="Arial"/>
          <w:sz w:val="20"/>
          <w:szCs w:val="20"/>
        </w:rPr>
        <w:t>, auseinandersetzen.</w:t>
      </w:r>
      <w:r w:rsidRPr="00C50F9A">
        <w:rPr>
          <w:rFonts w:ascii="Arial" w:hAnsi="Arial" w:cs="Arial"/>
          <w:sz w:val="20"/>
          <w:szCs w:val="20"/>
        </w:rPr>
        <w:t>“</w:t>
      </w:r>
      <w:r w:rsidR="00555017" w:rsidRPr="00C50F9A">
        <w:rPr>
          <w:rFonts w:ascii="Arial" w:hAnsi="Arial" w:cs="Arial"/>
          <w:sz w:val="20"/>
          <w:szCs w:val="20"/>
        </w:rPr>
        <w:t xml:space="preserve"> </w:t>
      </w:r>
      <w:r w:rsidR="00812772" w:rsidRPr="00C50F9A">
        <w:rPr>
          <w:rFonts w:ascii="Arial" w:hAnsi="Arial" w:cs="Arial"/>
          <w:sz w:val="20"/>
          <w:szCs w:val="20"/>
        </w:rPr>
        <w:t>Seit Ende des 19</w:t>
      </w:r>
      <w:r w:rsidR="008E1281" w:rsidRPr="00C50F9A">
        <w:rPr>
          <w:rFonts w:ascii="Arial" w:hAnsi="Arial" w:cs="Arial"/>
          <w:sz w:val="20"/>
          <w:szCs w:val="20"/>
        </w:rPr>
        <w:t>.</w:t>
      </w:r>
      <w:r w:rsidR="00812772" w:rsidRPr="00C50F9A">
        <w:rPr>
          <w:rFonts w:ascii="Arial" w:hAnsi="Arial" w:cs="Arial"/>
          <w:sz w:val="20"/>
          <w:szCs w:val="20"/>
        </w:rPr>
        <w:t xml:space="preserve"> Jahrhunderts hat die Durchschnittstemperatur um 2</w:t>
      </w:r>
      <w:r w:rsidR="00144A5E" w:rsidRPr="00C50F9A">
        <w:rPr>
          <w:rFonts w:ascii="Arial" w:hAnsi="Arial" w:cs="Arial"/>
          <w:sz w:val="20"/>
          <w:szCs w:val="20"/>
        </w:rPr>
        <w:t>°C</w:t>
      </w:r>
      <w:r w:rsidR="00812772" w:rsidRPr="00C50F9A">
        <w:rPr>
          <w:rFonts w:ascii="Arial" w:hAnsi="Arial" w:cs="Arial"/>
          <w:sz w:val="20"/>
          <w:szCs w:val="20"/>
        </w:rPr>
        <w:t xml:space="preserve"> zugenommen</w:t>
      </w:r>
      <w:r w:rsidR="00830E09" w:rsidRPr="00C50F9A">
        <w:rPr>
          <w:rFonts w:ascii="Arial" w:hAnsi="Arial" w:cs="Arial"/>
          <w:sz w:val="20"/>
          <w:szCs w:val="20"/>
        </w:rPr>
        <w:t xml:space="preserve"> und auch die Niederschlagsmenge ist angestiegen</w:t>
      </w:r>
      <w:r w:rsidR="00812772" w:rsidRPr="00C50F9A">
        <w:rPr>
          <w:rFonts w:ascii="Arial" w:hAnsi="Arial" w:cs="Arial"/>
          <w:sz w:val="20"/>
          <w:szCs w:val="20"/>
        </w:rPr>
        <w:t xml:space="preserve">. Das hat zur Folge, dass Überträger von Infektionskrankheiten, </w:t>
      </w:r>
      <w:r w:rsidR="001E2DC0" w:rsidRPr="00C50F9A">
        <w:rPr>
          <w:rFonts w:ascii="Arial" w:hAnsi="Arial" w:cs="Arial"/>
          <w:sz w:val="20"/>
          <w:szCs w:val="20"/>
        </w:rPr>
        <w:t>wie etwa die Asiatische Tigermücke,</w:t>
      </w:r>
      <w:r w:rsidR="00812772" w:rsidRPr="00C50F9A">
        <w:rPr>
          <w:rFonts w:ascii="Arial" w:hAnsi="Arial" w:cs="Arial"/>
          <w:sz w:val="20"/>
          <w:szCs w:val="20"/>
        </w:rPr>
        <w:t xml:space="preserve"> weiter nach Norden </w:t>
      </w:r>
      <w:r w:rsidR="008473D8" w:rsidRPr="00C50F9A">
        <w:rPr>
          <w:rFonts w:ascii="Arial" w:hAnsi="Arial" w:cs="Arial"/>
          <w:sz w:val="20"/>
          <w:szCs w:val="20"/>
        </w:rPr>
        <w:t>wandern</w:t>
      </w:r>
      <w:r w:rsidR="00CB2FA1" w:rsidRPr="00C50F9A">
        <w:rPr>
          <w:rFonts w:ascii="Arial" w:hAnsi="Arial" w:cs="Arial"/>
          <w:sz w:val="20"/>
          <w:szCs w:val="20"/>
        </w:rPr>
        <w:t>. Sie können</w:t>
      </w:r>
      <w:r w:rsidR="008473D8" w:rsidRPr="00C50F9A">
        <w:rPr>
          <w:rFonts w:ascii="Arial" w:hAnsi="Arial" w:cs="Arial"/>
          <w:sz w:val="20"/>
          <w:szCs w:val="20"/>
        </w:rPr>
        <w:t xml:space="preserve"> </w:t>
      </w:r>
      <w:r w:rsidR="001F41D4" w:rsidRPr="00C50F9A">
        <w:rPr>
          <w:rFonts w:ascii="Arial" w:hAnsi="Arial" w:cs="Arial"/>
          <w:sz w:val="20"/>
          <w:szCs w:val="20"/>
        </w:rPr>
        <w:t xml:space="preserve">hier weiterleben und sich vermehren, </w:t>
      </w:r>
      <w:r w:rsidR="008473D8" w:rsidRPr="00C50F9A">
        <w:rPr>
          <w:rFonts w:ascii="Arial" w:hAnsi="Arial" w:cs="Arial"/>
          <w:sz w:val="20"/>
          <w:szCs w:val="20"/>
        </w:rPr>
        <w:t xml:space="preserve">da Zahl und Qualität der Brutplätze </w:t>
      </w:r>
      <w:r w:rsidR="001F41D4" w:rsidRPr="00C50F9A">
        <w:rPr>
          <w:rFonts w:ascii="Arial" w:hAnsi="Arial" w:cs="Arial"/>
          <w:sz w:val="20"/>
          <w:szCs w:val="20"/>
        </w:rPr>
        <w:t xml:space="preserve">und Lebensräume </w:t>
      </w:r>
      <w:r w:rsidR="008473D8" w:rsidRPr="00C50F9A">
        <w:rPr>
          <w:rFonts w:ascii="Arial" w:hAnsi="Arial" w:cs="Arial"/>
          <w:sz w:val="20"/>
          <w:szCs w:val="20"/>
        </w:rPr>
        <w:t>zugenommen haben.</w:t>
      </w:r>
      <w:r w:rsidR="004C25CD" w:rsidRPr="00C50F9A">
        <w:rPr>
          <w:rFonts w:ascii="Arial" w:hAnsi="Arial" w:cs="Arial"/>
          <w:sz w:val="20"/>
          <w:szCs w:val="20"/>
        </w:rPr>
        <w:t xml:space="preserve"> </w:t>
      </w:r>
      <w:r w:rsidR="00144A5E" w:rsidRPr="00C50F9A">
        <w:rPr>
          <w:rFonts w:ascii="Arial" w:hAnsi="Arial" w:cs="Arial"/>
          <w:sz w:val="20"/>
          <w:szCs w:val="20"/>
        </w:rPr>
        <w:t xml:space="preserve">Dazu schleppen Reisende Viren </w:t>
      </w:r>
      <w:r w:rsidR="00B50D7B" w:rsidRPr="00C50F9A">
        <w:rPr>
          <w:rFonts w:ascii="Arial" w:hAnsi="Arial" w:cs="Arial"/>
          <w:sz w:val="20"/>
          <w:szCs w:val="20"/>
        </w:rPr>
        <w:t>nach Europa</w:t>
      </w:r>
      <w:r w:rsidR="00144A5E" w:rsidRPr="00C50F9A">
        <w:rPr>
          <w:rFonts w:ascii="Arial" w:hAnsi="Arial" w:cs="Arial"/>
          <w:sz w:val="20"/>
          <w:szCs w:val="20"/>
        </w:rPr>
        <w:t xml:space="preserve"> ein</w:t>
      </w:r>
      <w:r w:rsidR="00B50D7B" w:rsidRPr="00C50F9A">
        <w:rPr>
          <w:rFonts w:ascii="Arial" w:hAnsi="Arial" w:cs="Arial"/>
          <w:sz w:val="20"/>
          <w:szCs w:val="20"/>
        </w:rPr>
        <w:t xml:space="preserve">, die durch heimische </w:t>
      </w:r>
      <w:r w:rsidR="001F41D4" w:rsidRPr="00C50F9A">
        <w:rPr>
          <w:rFonts w:ascii="Arial" w:hAnsi="Arial" w:cs="Arial"/>
          <w:sz w:val="20"/>
          <w:szCs w:val="20"/>
        </w:rPr>
        <w:t>Vektoren</w:t>
      </w:r>
      <w:r w:rsidR="004C25CD" w:rsidRPr="00C50F9A">
        <w:rPr>
          <w:rFonts w:ascii="Arial" w:hAnsi="Arial" w:cs="Arial"/>
          <w:sz w:val="20"/>
          <w:szCs w:val="20"/>
        </w:rPr>
        <w:t xml:space="preserve">, wie die </w:t>
      </w:r>
      <w:r w:rsidR="001F41D4" w:rsidRPr="00C50F9A">
        <w:rPr>
          <w:rFonts w:ascii="Arial" w:hAnsi="Arial" w:cs="Arial"/>
          <w:sz w:val="20"/>
          <w:szCs w:val="20"/>
        </w:rPr>
        <w:t>gemeine Stechmüc</w:t>
      </w:r>
      <w:r w:rsidR="004C25CD" w:rsidRPr="00C50F9A">
        <w:rPr>
          <w:rFonts w:ascii="Arial" w:hAnsi="Arial" w:cs="Arial"/>
          <w:sz w:val="20"/>
          <w:szCs w:val="20"/>
        </w:rPr>
        <w:t>k</w:t>
      </w:r>
      <w:r w:rsidR="001F41D4" w:rsidRPr="00C50F9A">
        <w:rPr>
          <w:rFonts w:ascii="Arial" w:hAnsi="Arial" w:cs="Arial"/>
          <w:sz w:val="20"/>
          <w:szCs w:val="20"/>
        </w:rPr>
        <w:t>e</w:t>
      </w:r>
      <w:r w:rsidR="00650D34" w:rsidRPr="00C50F9A">
        <w:rPr>
          <w:rFonts w:ascii="Arial" w:hAnsi="Arial" w:cs="Arial"/>
          <w:sz w:val="20"/>
          <w:szCs w:val="20"/>
        </w:rPr>
        <w:t>,</w:t>
      </w:r>
      <w:r w:rsidR="001F41D4" w:rsidRPr="00C50F9A">
        <w:rPr>
          <w:rFonts w:ascii="Arial" w:hAnsi="Arial" w:cs="Arial"/>
          <w:sz w:val="20"/>
          <w:szCs w:val="20"/>
        </w:rPr>
        <w:t xml:space="preserve"> </w:t>
      </w:r>
      <w:r w:rsidR="00B50D7B" w:rsidRPr="00C50F9A">
        <w:rPr>
          <w:rFonts w:ascii="Arial" w:hAnsi="Arial" w:cs="Arial"/>
          <w:sz w:val="20"/>
          <w:szCs w:val="20"/>
        </w:rPr>
        <w:t xml:space="preserve">weiterverbreitet und </w:t>
      </w:r>
      <w:r w:rsidR="001F41D4" w:rsidRPr="00C50F9A">
        <w:rPr>
          <w:rFonts w:ascii="Arial" w:hAnsi="Arial" w:cs="Arial"/>
          <w:sz w:val="20"/>
          <w:szCs w:val="20"/>
        </w:rPr>
        <w:t>übertrage</w:t>
      </w:r>
      <w:r w:rsidR="00B50D7B" w:rsidRPr="00C50F9A">
        <w:rPr>
          <w:rFonts w:ascii="Arial" w:hAnsi="Arial" w:cs="Arial"/>
          <w:sz w:val="20"/>
          <w:szCs w:val="20"/>
        </w:rPr>
        <w:t>n werden</w:t>
      </w:r>
      <w:r w:rsidR="001F41D4" w:rsidRPr="00C50F9A">
        <w:rPr>
          <w:rFonts w:ascii="Arial" w:hAnsi="Arial" w:cs="Arial"/>
          <w:sz w:val="20"/>
          <w:szCs w:val="20"/>
        </w:rPr>
        <w:t>.</w:t>
      </w:r>
      <w:r w:rsidR="000C781F" w:rsidRPr="00C50F9A">
        <w:rPr>
          <w:rFonts w:ascii="Arial" w:hAnsi="Arial" w:cs="Arial"/>
          <w:sz w:val="20"/>
          <w:szCs w:val="20"/>
        </w:rPr>
        <w:t xml:space="preserve"> </w:t>
      </w:r>
      <w:r w:rsidR="00B50D7B" w:rsidRPr="00C50F9A">
        <w:rPr>
          <w:rFonts w:ascii="Arial" w:hAnsi="Arial" w:cs="Arial"/>
          <w:sz w:val="20"/>
          <w:szCs w:val="20"/>
        </w:rPr>
        <w:t xml:space="preserve">Laut </w:t>
      </w:r>
      <w:r w:rsidR="00220605" w:rsidRPr="00C50F9A">
        <w:rPr>
          <w:rFonts w:ascii="Arial" w:hAnsi="Arial" w:cs="Arial"/>
          <w:sz w:val="20"/>
          <w:szCs w:val="20"/>
        </w:rPr>
        <w:t xml:space="preserve">des </w:t>
      </w:r>
      <w:r w:rsidR="00B50D7B" w:rsidRPr="00C50F9A">
        <w:rPr>
          <w:rFonts w:ascii="Arial" w:hAnsi="Arial" w:cs="Arial"/>
          <w:sz w:val="20"/>
          <w:szCs w:val="20"/>
        </w:rPr>
        <w:t>Experten</w:t>
      </w:r>
      <w:r w:rsidR="00CB2FA1" w:rsidRPr="00C50F9A">
        <w:rPr>
          <w:rFonts w:ascii="Arial" w:hAnsi="Arial" w:cs="Arial"/>
          <w:sz w:val="20"/>
          <w:szCs w:val="20"/>
        </w:rPr>
        <w:t xml:space="preserve"> </w:t>
      </w:r>
      <w:r w:rsidR="00B50D7B" w:rsidRPr="00C50F9A">
        <w:rPr>
          <w:rFonts w:ascii="Arial" w:hAnsi="Arial" w:cs="Arial"/>
          <w:sz w:val="20"/>
          <w:szCs w:val="20"/>
        </w:rPr>
        <w:t>besteh</w:t>
      </w:r>
      <w:r w:rsidR="00CB2FA1" w:rsidRPr="00C50F9A">
        <w:rPr>
          <w:rFonts w:ascii="Arial" w:hAnsi="Arial" w:cs="Arial"/>
          <w:sz w:val="20"/>
          <w:szCs w:val="20"/>
        </w:rPr>
        <w:t>t</w:t>
      </w:r>
      <w:r w:rsidR="00B50D7B" w:rsidRPr="00C50F9A">
        <w:rPr>
          <w:rFonts w:ascii="Arial" w:hAnsi="Arial" w:cs="Arial"/>
          <w:sz w:val="20"/>
          <w:szCs w:val="20"/>
        </w:rPr>
        <w:t xml:space="preserve"> kein Grund zur Panik</w:t>
      </w:r>
      <w:r w:rsidR="00CB2FA1" w:rsidRPr="00C50F9A">
        <w:rPr>
          <w:rFonts w:ascii="Arial" w:hAnsi="Arial" w:cs="Arial"/>
          <w:sz w:val="20"/>
          <w:szCs w:val="20"/>
        </w:rPr>
        <w:t>.</w:t>
      </w:r>
      <w:r w:rsidR="00B50D7B" w:rsidRPr="00C50F9A">
        <w:rPr>
          <w:rFonts w:ascii="Arial" w:hAnsi="Arial" w:cs="Arial"/>
          <w:sz w:val="20"/>
          <w:szCs w:val="20"/>
        </w:rPr>
        <w:t xml:space="preserve"> </w:t>
      </w:r>
      <w:r w:rsidR="00CB2FA1" w:rsidRPr="00C50F9A">
        <w:rPr>
          <w:rFonts w:ascii="Arial" w:hAnsi="Arial" w:cs="Arial"/>
          <w:sz w:val="20"/>
          <w:szCs w:val="20"/>
        </w:rPr>
        <w:t>Man sollte nur</w:t>
      </w:r>
      <w:r w:rsidR="00B50D7B" w:rsidRPr="00C50F9A">
        <w:rPr>
          <w:rFonts w:ascii="Arial" w:hAnsi="Arial" w:cs="Arial"/>
          <w:sz w:val="20"/>
          <w:szCs w:val="20"/>
        </w:rPr>
        <w:t xml:space="preserve"> </w:t>
      </w:r>
      <w:r w:rsidR="00CB2FA1" w:rsidRPr="00C50F9A">
        <w:rPr>
          <w:rFonts w:ascii="Arial" w:hAnsi="Arial" w:cs="Arial"/>
          <w:sz w:val="20"/>
          <w:szCs w:val="20"/>
        </w:rPr>
        <w:t xml:space="preserve">darauf </w:t>
      </w:r>
      <w:r w:rsidR="00B50D7B" w:rsidRPr="00C50F9A">
        <w:rPr>
          <w:rFonts w:ascii="Arial" w:hAnsi="Arial" w:cs="Arial"/>
          <w:sz w:val="20"/>
          <w:szCs w:val="20"/>
        </w:rPr>
        <w:t>vorbereite</w:t>
      </w:r>
      <w:r w:rsidR="00CB2FA1" w:rsidRPr="00C50F9A">
        <w:rPr>
          <w:rFonts w:ascii="Arial" w:hAnsi="Arial" w:cs="Arial"/>
          <w:sz w:val="20"/>
          <w:szCs w:val="20"/>
        </w:rPr>
        <w:t>t sein</w:t>
      </w:r>
      <w:r w:rsidR="008E1281" w:rsidRPr="00C50F9A">
        <w:rPr>
          <w:rFonts w:ascii="Arial" w:hAnsi="Arial" w:cs="Arial"/>
          <w:sz w:val="20"/>
          <w:szCs w:val="20"/>
        </w:rPr>
        <w:t>.</w:t>
      </w:r>
    </w:p>
    <w:p w14:paraId="3008EDAF" w14:textId="2FBD44D3" w:rsidR="008473D8" w:rsidRPr="00B47EB7" w:rsidRDefault="008473D8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1035BA98" w14:textId="32B902BA" w:rsidR="00555017" w:rsidRPr="00B47EB7" w:rsidRDefault="0004288D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Weiters wurde </w:t>
      </w:r>
      <w:r w:rsidR="00C77643" w:rsidRPr="00B47EB7">
        <w:rPr>
          <w:rFonts w:ascii="Arial" w:hAnsi="Arial" w:cs="Arial"/>
          <w:sz w:val="20"/>
          <w:szCs w:val="20"/>
        </w:rPr>
        <w:t>diskutiert</w:t>
      </w:r>
      <w:r w:rsidR="00555017" w:rsidRPr="00B47EB7">
        <w:rPr>
          <w:rFonts w:ascii="Arial" w:hAnsi="Arial" w:cs="Arial"/>
          <w:sz w:val="20"/>
          <w:szCs w:val="20"/>
        </w:rPr>
        <w:t xml:space="preserve">, welche Erreger sich hinter </w:t>
      </w:r>
      <w:proofErr w:type="spellStart"/>
      <w:r w:rsidR="000B532F" w:rsidRPr="00B47EB7">
        <w:rPr>
          <w:rFonts w:ascii="Arial" w:hAnsi="Arial" w:cs="Arial"/>
          <w:sz w:val="20"/>
          <w:szCs w:val="20"/>
        </w:rPr>
        <w:t>rubeoliformen</w:t>
      </w:r>
      <w:proofErr w:type="spellEnd"/>
      <w:r w:rsidR="00CB2FA1">
        <w:rPr>
          <w:rFonts w:ascii="Arial" w:hAnsi="Arial" w:cs="Arial"/>
          <w:sz w:val="20"/>
          <w:szCs w:val="20"/>
        </w:rPr>
        <w:t>, vor allem</w:t>
      </w:r>
      <w:r w:rsidR="000B532F" w:rsidRPr="00B47EB7">
        <w:rPr>
          <w:rFonts w:ascii="Arial" w:hAnsi="Arial" w:cs="Arial"/>
          <w:sz w:val="20"/>
          <w:szCs w:val="20"/>
        </w:rPr>
        <w:t xml:space="preserve"> aber </w:t>
      </w:r>
      <w:r w:rsidR="00CB2FA1">
        <w:rPr>
          <w:rFonts w:ascii="Arial" w:hAnsi="Arial" w:cs="Arial"/>
          <w:sz w:val="20"/>
          <w:szCs w:val="20"/>
        </w:rPr>
        <w:t>hinter</w:t>
      </w:r>
      <w:r w:rsidR="000B532F" w:rsidRPr="00B47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5017" w:rsidRPr="00B47EB7">
        <w:rPr>
          <w:rFonts w:ascii="Arial" w:hAnsi="Arial" w:cs="Arial"/>
          <w:sz w:val="20"/>
          <w:szCs w:val="20"/>
        </w:rPr>
        <w:t>morbilliformen</w:t>
      </w:r>
      <w:proofErr w:type="spellEnd"/>
      <w:r w:rsidR="00555017" w:rsidRPr="00B47EB7">
        <w:rPr>
          <w:rFonts w:ascii="Arial" w:hAnsi="Arial" w:cs="Arial"/>
          <w:sz w:val="20"/>
          <w:szCs w:val="20"/>
        </w:rPr>
        <w:t xml:space="preserve"> Exanthemen verbergen können.</w:t>
      </w:r>
      <w:r w:rsidRPr="00B47EB7">
        <w:rPr>
          <w:rFonts w:ascii="Arial" w:hAnsi="Arial" w:cs="Arial"/>
          <w:sz w:val="20"/>
          <w:szCs w:val="20"/>
        </w:rPr>
        <w:t xml:space="preserve"> Meist </w:t>
      </w:r>
      <w:r w:rsidR="00CB2FA1">
        <w:rPr>
          <w:rFonts w:ascii="Arial" w:hAnsi="Arial" w:cs="Arial"/>
          <w:sz w:val="20"/>
          <w:szCs w:val="20"/>
        </w:rPr>
        <w:t>handelt</w:t>
      </w:r>
      <w:r w:rsidRPr="00B47EB7">
        <w:rPr>
          <w:rFonts w:ascii="Arial" w:hAnsi="Arial" w:cs="Arial"/>
          <w:sz w:val="20"/>
          <w:szCs w:val="20"/>
        </w:rPr>
        <w:t xml:space="preserve"> es</w:t>
      </w:r>
      <w:r w:rsidR="00CB2FA1">
        <w:rPr>
          <w:rFonts w:ascii="Arial" w:hAnsi="Arial" w:cs="Arial"/>
          <w:sz w:val="20"/>
          <w:szCs w:val="20"/>
        </w:rPr>
        <w:t xml:space="preserve"> sich dabei um</w:t>
      </w:r>
      <w:r w:rsidRPr="00B47EB7">
        <w:rPr>
          <w:rFonts w:ascii="Arial" w:hAnsi="Arial" w:cs="Arial"/>
          <w:sz w:val="20"/>
          <w:szCs w:val="20"/>
        </w:rPr>
        <w:t xml:space="preserve"> Viren</w:t>
      </w:r>
      <w:r w:rsidR="00672314" w:rsidRPr="00B47EB7">
        <w:rPr>
          <w:rFonts w:ascii="Arial" w:hAnsi="Arial" w:cs="Arial"/>
          <w:sz w:val="20"/>
          <w:szCs w:val="20"/>
        </w:rPr>
        <w:t>.</w:t>
      </w:r>
      <w:r w:rsidR="00F10AB2" w:rsidRPr="00B47EB7">
        <w:rPr>
          <w:rFonts w:ascii="Arial" w:hAnsi="Arial" w:cs="Arial"/>
          <w:sz w:val="20"/>
          <w:szCs w:val="20"/>
        </w:rPr>
        <w:t xml:space="preserve"> </w:t>
      </w:r>
      <w:r w:rsidR="00672314" w:rsidRPr="00B47EB7">
        <w:rPr>
          <w:rFonts w:ascii="Arial" w:hAnsi="Arial" w:cs="Arial"/>
          <w:sz w:val="20"/>
          <w:szCs w:val="20"/>
        </w:rPr>
        <w:t>A</w:t>
      </w:r>
      <w:r w:rsidR="00F10AB2" w:rsidRPr="00B47EB7">
        <w:rPr>
          <w:rFonts w:ascii="Arial" w:hAnsi="Arial" w:cs="Arial"/>
          <w:sz w:val="20"/>
          <w:szCs w:val="20"/>
        </w:rPr>
        <w:t xml:space="preserve">llem voran </w:t>
      </w:r>
      <w:r w:rsidRPr="00B47EB7">
        <w:rPr>
          <w:rFonts w:ascii="Arial" w:hAnsi="Arial" w:cs="Arial"/>
          <w:sz w:val="20"/>
          <w:szCs w:val="20"/>
        </w:rPr>
        <w:t>das Masernvirus, das durch eine konsequente Impfpolitik in Schach gehalten werden kann.</w:t>
      </w:r>
      <w:r w:rsidR="00131311" w:rsidRPr="00B47EB7">
        <w:rPr>
          <w:rFonts w:ascii="Arial" w:hAnsi="Arial" w:cs="Arial"/>
          <w:sz w:val="20"/>
          <w:szCs w:val="20"/>
        </w:rPr>
        <w:t xml:space="preserve"> </w:t>
      </w:r>
    </w:p>
    <w:p w14:paraId="5669E16F" w14:textId="77777777" w:rsidR="0004288D" w:rsidRPr="00B47EB7" w:rsidRDefault="0004288D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F4F75E6" w14:textId="444EEF10" w:rsidR="00D111DA" w:rsidRPr="00B47EB7" w:rsidRDefault="00C32FD7" w:rsidP="00555017">
      <w:pPr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 w:rsidRPr="00B47EB7">
        <w:rPr>
          <w:rFonts w:ascii="Arial" w:hAnsi="Arial" w:cs="Arial"/>
          <w:b/>
          <w:bCs/>
          <w:sz w:val="20"/>
          <w:szCs w:val="20"/>
        </w:rPr>
        <w:t>Rosazea</w:t>
      </w:r>
      <w:r w:rsidR="00756EA8">
        <w:rPr>
          <w:rFonts w:ascii="Arial" w:hAnsi="Arial" w:cs="Arial"/>
          <w:b/>
          <w:bCs/>
          <w:sz w:val="20"/>
          <w:szCs w:val="20"/>
        </w:rPr>
        <w:t>: bei Kindern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DE3166" w:rsidRPr="00B47EB7">
        <w:rPr>
          <w:rFonts w:ascii="Arial" w:hAnsi="Arial" w:cs="Arial"/>
          <w:b/>
          <w:bCs/>
          <w:sz w:val="20"/>
          <w:szCs w:val="20"/>
        </w:rPr>
        <w:t xml:space="preserve">oft übersehen </w:t>
      </w:r>
    </w:p>
    <w:p w14:paraId="6F8779ED" w14:textId="2F41B7F7" w:rsidR="000A596E" w:rsidRPr="00B47EB7" w:rsidRDefault="00280041" w:rsidP="000A596E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Krankheitsbild, das </w:t>
      </w:r>
      <w:r w:rsidRPr="00B47EB7">
        <w:rPr>
          <w:rFonts w:ascii="Arial" w:hAnsi="Arial" w:cs="Arial"/>
          <w:sz w:val="20"/>
          <w:szCs w:val="20"/>
        </w:rPr>
        <w:t>bei Kindern und Jugendlichen häufig übersehen oder nicht richtig diagnostiziert</w:t>
      </w:r>
      <w:r w:rsidRPr="00280041">
        <w:rPr>
          <w:rFonts w:ascii="Arial" w:hAnsi="Arial" w:cs="Arial"/>
          <w:sz w:val="20"/>
          <w:szCs w:val="20"/>
        </w:rPr>
        <w:t xml:space="preserve"> </w:t>
      </w:r>
      <w:r w:rsidRPr="00B47EB7">
        <w:rPr>
          <w:rFonts w:ascii="Arial" w:hAnsi="Arial" w:cs="Arial"/>
          <w:sz w:val="20"/>
          <w:szCs w:val="20"/>
        </w:rPr>
        <w:t>wird</w:t>
      </w:r>
      <w:r>
        <w:rPr>
          <w:rFonts w:ascii="Arial" w:hAnsi="Arial" w:cs="Arial"/>
          <w:sz w:val="20"/>
          <w:szCs w:val="20"/>
        </w:rPr>
        <w:t xml:space="preserve">, ist </w:t>
      </w:r>
      <w:r w:rsidRPr="00B47EB7">
        <w:rPr>
          <w:rFonts w:ascii="Arial" w:hAnsi="Arial" w:cs="Arial"/>
          <w:sz w:val="20"/>
          <w:szCs w:val="20"/>
        </w:rPr>
        <w:t>Rosazea</w:t>
      </w:r>
      <w:r>
        <w:rPr>
          <w:rFonts w:ascii="Arial" w:hAnsi="Arial" w:cs="Arial"/>
          <w:sz w:val="20"/>
          <w:szCs w:val="20"/>
        </w:rPr>
        <w:t xml:space="preserve"> (</w:t>
      </w:r>
      <w:r w:rsidRPr="00B47EB7">
        <w:rPr>
          <w:rFonts w:ascii="Arial" w:hAnsi="Arial" w:cs="Arial"/>
          <w:sz w:val="20"/>
          <w:szCs w:val="20"/>
        </w:rPr>
        <w:t>„Kupferrose“</w:t>
      </w:r>
      <w:r>
        <w:rPr>
          <w:rFonts w:ascii="Arial" w:hAnsi="Arial" w:cs="Arial"/>
          <w:sz w:val="20"/>
          <w:szCs w:val="20"/>
        </w:rPr>
        <w:t>)</w:t>
      </w:r>
      <w:r w:rsidRPr="00B47E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A596E" w:rsidRPr="00B47EB7">
        <w:rPr>
          <w:rFonts w:ascii="Arial" w:hAnsi="Arial" w:cs="Arial"/>
          <w:sz w:val="20"/>
          <w:szCs w:val="20"/>
        </w:rPr>
        <w:t>Die chronische Hauterkrankung führt zu dauerhaften Entzündungen im Gesicht</w:t>
      </w:r>
      <w:r w:rsidR="00AE7FFC" w:rsidRPr="00B47EB7">
        <w:rPr>
          <w:rFonts w:ascii="Arial" w:hAnsi="Arial" w:cs="Arial"/>
          <w:sz w:val="20"/>
          <w:szCs w:val="20"/>
        </w:rPr>
        <w:t xml:space="preserve">, die bei Kindern deutlich schwerer verlaufen </w:t>
      </w:r>
      <w:r w:rsidR="00CB2FA1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23164178"/>
      <w:r>
        <w:rPr>
          <w:rFonts w:ascii="Arial" w:hAnsi="Arial" w:cs="Arial"/>
          <w:sz w:val="20"/>
          <w:szCs w:val="20"/>
        </w:rPr>
        <w:t>als bei Erwachsenen</w:t>
      </w:r>
      <w:bookmarkEnd w:id="1"/>
      <w:r w:rsidR="000A596E" w:rsidRPr="00B47EB7">
        <w:rPr>
          <w:rFonts w:ascii="Arial" w:hAnsi="Arial" w:cs="Arial"/>
          <w:sz w:val="20"/>
          <w:szCs w:val="20"/>
        </w:rPr>
        <w:t xml:space="preserve">. </w:t>
      </w:r>
      <w:r w:rsidR="00CB2FA1" w:rsidRPr="00B47EB7">
        <w:rPr>
          <w:rFonts w:ascii="Arial" w:hAnsi="Arial" w:cs="Arial"/>
          <w:sz w:val="20"/>
          <w:szCs w:val="20"/>
        </w:rPr>
        <w:t>Rosazea</w:t>
      </w:r>
      <w:r w:rsidR="00CB2FA1">
        <w:rPr>
          <w:rFonts w:ascii="Arial" w:hAnsi="Arial" w:cs="Arial"/>
          <w:sz w:val="20"/>
          <w:szCs w:val="20"/>
        </w:rPr>
        <w:t xml:space="preserve"> </w:t>
      </w:r>
      <w:r w:rsidR="000A596E" w:rsidRPr="00B47EB7">
        <w:rPr>
          <w:rFonts w:ascii="Arial" w:hAnsi="Arial" w:cs="Arial"/>
          <w:sz w:val="20"/>
          <w:szCs w:val="20"/>
        </w:rPr>
        <w:t>kann aber im wahrsten Sinne des Wortes auch ins Auge gehen</w:t>
      </w:r>
      <w:r w:rsidR="00AE7FFC" w:rsidRPr="00B47EB7">
        <w:rPr>
          <w:rFonts w:ascii="Arial" w:hAnsi="Arial" w:cs="Arial"/>
          <w:sz w:val="20"/>
          <w:szCs w:val="20"/>
        </w:rPr>
        <w:t xml:space="preserve">, denn </w:t>
      </w:r>
      <w:r w:rsidR="00FE631C" w:rsidRPr="00B47EB7">
        <w:rPr>
          <w:rFonts w:ascii="Arial" w:hAnsi="Arial" w:cs="Arial"/>
          <w:sz w:val="20"/>
          <w:szCs w:val="20"/>
        </w:rPr>
        <w:t xml:space="preserve">häufig </w:t>
      </w:r>
      <w:r w:rsidR="005D2DC8" w:rsidRPr="00B47EB7">
        <w:rPr>
          <w:rFonts w:ascii="Arial" w:hAnsi="Arial" w:cs="Arial"/>
          <w:sz w:val="20"/>
          <w:szCs w:val="20"/>
        </w:rPr>
        <w:t xml:space="preserve">stehen okuläre Symptome wie rezidivierende Chalazien und </w:t>
      </w:r>
      <w:proofErr w:type="spellStart"/>
      <w:r w:rsidR="005D2DC8" w:rsidRPr="00B47EB7">
        <w:rPr>
          <w:rFonts w:ascii="Arial" w:hAnsi="Arial" w:cs="Arial"/>
          <w:sz w:val="20"/>
          <w:szCs w:val="20"/>
        </w:rPr>
        <w:t>Blepharokonjunktivitiden</w:t>
      </w:r>
      <w:proofErr w:type="spellEnd"/>
      <w:r w:rsidR="005D2DC8" w:rsidRPr="00B47EB7">
        <w:rPr>
          <w:rFonts w:ascii="Arial" w:hAnsi="Arial" w:cs="Arial"/>
          <w:sz w:val="20"/>
          <w:szCs w:val="20"/>
        </w:rPr>
        <w:t xml:space="preserve"> </w:t>
      </w:r>
      <w:r w:rsidR="00B14D43" w:rsidRPr="00B47EB7">
        <w:rPr>
          <w:rFonts w:ascii="Arial" w:hAnsi="Arial" w:cs="Arial"/>
          <w:sz w:val="20"/>
          <w:szCs w:val="20"/>
        </w:rPr>
        <w:t xml:space="preserve">im </w:t>
      </w:r>
      <w:r w:rsidR="005D2DC8" w:rsidRPr="00B47EB7">
        <w:rPr>
          <w:rFonts w:ascii="Arial" w:hAnsi="Arial" w:cs="Arial"/>
          <w:sz w:val="20"/>
          <w:szCs w:val="20"/>
        </w:rPr>
        <w:t xml:space="preserve">Vordergrund, </w:t>
      </w:r>
      <w:r w:rsidR="00AE7FFC" w:rsidRPr="00B47EB7">
        <w:rPr>
          <w:rFonts w:ascii="Arial" w:hAnsi="Arial" w:cs="Arial"/>
          <w:sz w:val="20"/>
          <w:szCs w:val="20"/>
        </w:rPr>
        <w:t xml:space="preserve">die unbehandelt bis zur Erblindung führen </w:t>
      </w:r>
      <w:r w:rsidR="00B14D43" w:rsidRPr="00B47EB7">
        <w:rPr>
          <w:rFonts w:ascii="Arial" w:hAnsi="Arial" w:cs="Arial"/>
          <w:sz w:val="20"/>
          <w:szCs w:val="20"/>
        </w:rPr>
        <w:t>können</w:t>
      </w:r>
      <w:r w:rsidR="00AE7FFC" w:rsidRPr="00B47EB7">
        <w:rPr>
          <w:rFonts w:ascii="Arial" w:hAnsi="Arial" w:cs="Arial"/>
          <w:sz w:val="20"/>
          <w:szCs w:val="20"/>
        </w:rPr>
        <w:t xml:space="preserve">. </w:t>
      </w:r>
      <w:r w:rsidR="00FE631C" w:rsidRPr="00B47EB7">
        <w:rPr>
          <w:rFonts w:ascii="Arial" w:hAnsi="Arial" w:cs="Arial"/>
          <w:sz w:val="20"/>
          <w:szCs w:val="20"/>
        </w:rPr>
        <w:t xml:space="preserve">Bei etwa der Hälfte der an Rosazea erkrankten Kinder geht die Augenbeteiligung </w:t>
      </w:r>
      <w:r w:rsidR="00B14D43" w:rsidRPr="00B47EB7">
        <w:rPr>
          <w:rFonts w:ascii="Arial" w:hAnsi="Arial" w:cs="Arial"/>
          <w:sz w:val="20"/>
          <w:szCs w:val="20"/>
        </w:rPr>
        <w:t xml:space="preserve">den </w:t>
      </w:r>
      <w:r w:rsidR="00FE631C" w:rsidRPr="00B47EB7">
        <w:rPr>
          <w:rFonts w:ascii="Arial" w:hAnsi="Arial" w:cs="Arial"/>
          <w:sz w:val="20"/>
          <w:szCs w:val="20"/>
        </w:rPr>
        <w:t>Hautsymptomen voraus.</w:t>
      </w:r>
      <w:r w:rsidR="0074594A" w:rsidRPr="00B47EB7">
        <w:rPr>
          <w:rFonts w:ascii="Arial" w:hAnsi="Arial" w:cs="Arial"/>
          <w:sz w:val="20"/>
          <w:szCs w:val="20"/>
        </w:rPr>
        <w:t xml:space="preserve"> </w:t>
      </w:r>
    </w:p>
    <w:p w14:paraId="55C77CCB" w14:textId="77777777" w:rsidR="00DE3166" w:rsidRPr="00B47EB7" w:rsidRDefault="00DE3166" w:rsidP="009D025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</w:p>
    <w:p w14:paraId="3AF3B31D" w14:textId="2003C683" w:rsidR="00DE3166" w:rsidRPr="00B47EB7" w:rsidRDefault="00DE3166" w:rsidP="009D025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 w:rsidRPr="00B47EB7">
        <w:rPr>
          <w:rFonts w:ascii="Arial" w:hAnsi="Arial" w:cs="Arial"/>
          <w:b/>
          <w:bCs/>
          <w:sz w:val="20"/>
          <w:szCs w:val="20"/>
        </w:rPr>
        <w:t>Chronischer Juckreiz: neue Hoffnung</w:t>
      </w:r>
      <w:r w:rsidR="00BA0D5F" w:rsidRPr="00B47EB7">
        <w:rPr>
          <w:rFonts w:ascii="Arial" w:hAnsi="Arial" w:cs="Arial"/>
          <w:b/>
          <w:bCs/>
          <w:sz w:val="20"/>
          <w:szCs w:val="20"/>
        </w:rPr>
        <w:t>en</w:t>
      </w:r>
      <w:r w:rsidRPr="00B47EB7">
        <w:rPr>
          <w:rFonts w:ascii="Arial" w:hAnsi="Arial" w:cs="Arial"/>
          <w:b/>
          <w:bCs/>
          <w:sz w:val="20"/>
          <w:szCs w:val="20"/>
        </w:rPr>
        <w:t xml:space="preserve"> für leidgeplagte Patienten </w:t>
      </w:r>
    </w:p>
    <w:p w14:paraId="0BC308B7" w14:textId="19B2EA4D" w:rsidR="0084518B" w:rsidRPr="00B47EB7" w:rsidRDefault="00D55C16" w:rsidP="0084518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Des</w:t>
      </w:r>
      <w:r w:rsidR="006A149A" w:rsidRPr="00B47EB7">
        <w:rPr>
          <w:rFonts w:ascii="Arial" w:hAnsi="Arial" w:cs="Arial"/>
          <w:sz w:val="20"/>
          <w:szCs w:val="20"/>
        </w:rPr>
        <w:t xml:space="preserve"> W</w:t>
      </w:r>
      <w:r w:rsidRPr="00B47EB7">
        <w:rPr>
          <w:rFonts w:ascii="Arial" w:hAnsi="Arial" w:cs="Arial"/>
          <w:sz w:val="20"/>
          <w:szCs w:val="20"/>
        </w:rPr>
        <w:t xml:space="preserve">eiteren wurden hochaktuelle Entwicklungen in der </w:t>
      </w:r>
      <w:proofErr w:type="spellStart"/>
      <w:r w:rsidRPr="00B47EB7">
        <w:rPr>
          <w:rFonts w:ascii="Arial" w:hAnsi="Arial" w:cs="Arial"/>
          <w:sz w:val="20"/>
          <w:szCs w:val="20"/>
        </w:rPr>
        <w:t>Pruritusforschung</w:t>
      </w:r>
      <w:proofErr w:type="spellEnd"/>
      <w:r w:rsidRPr="00B47EB7">
        <w:rPr>
          <w:rFonts w:ascii="Arial" w:hAnsi="Arial" w:cs="Arial"/>
          <w:sz w:val="20"/>
          <w:szCs w:val="20"/>
        </w:rPr>
        <w:t xml:space="preserve"> präsentiert</w:t>
      </w:r>
      <w:r w:rsidR="00CB2FA1">
        <w:rPr>
          <w:rFonts w:ascii="Arial" w:hAnsi="Arial" w:cs="Arial"/>
          <w:sz w:val="20"/>
          <w:szCs w:val="20"/>
        </w:rPr>
        <w:t>.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CB2FA1">
        <w:rPr>
          <w:rFonts w:ascii="Arial" w:hAnsi="Arial" w:cs="Arial"/>
          <w:sz w:val="20"/>
          <w:szCs w:val="20"/>
        </w:rPr>
        <w:t>D</w:t>
      </w:r>
      <w:r w:rsidRPr="00B47EB7">
        <w:rPr>
          <w:rFonts w:ascii="Arial" w:hAnsi="Arial" w:cs="Arial"/>
          <w:sz w:val="20"/>
          <w:szCs w:val="20"/>
        </w:rPr>
        <w:t xml:space="preserve">as </w:t>
      </w:r>
      <w:r w:rsidR="00CB2FA1">
        <w:rPr>
          <w:rFonts w:ascii="Arial" w:hAnsi="Arial" w:cs="Arial"/>
          <w:sz w:val="20"/>
          <w:szCs w:val="20"/>
        </w:rPr>
        <w:t xml:space="preserve">ist insofern </w:t>
      </w:r>
      <w:r w:rsidRPr="00B47EB7">
        <w:rPr>
          <w:rFonts w:ascii="Arial" w:hAnsi="Arial" w:cs="Arial"/>
          <w:sz w:val="20"/>
          <w:szCs w:val="20"/>
        </w:rPr>
        <w:t>besonder</w:t>
      </w:r>
      <w:r w:rsidR="00CB2FA1">
        <w:rPr>
          <w:rFonts w:ascii="Arial" w:hAnsi="Arial" w:cs="Arial"/>
          <w:sz w:val="20"/>
          <w:szCs w:val="20"/>
        </w:rPr>
        <w:t>s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CB2FA1">
        <w:rPr>
          <w:rFonts w:ascii="Arial" w:hAnsi="Arial" w:cs="Arial"/>
          <w:sz w:val="20"/>
          <w:szCs w:val="20"/>
        </w:rPr>
        <w:t>r</w:t>
      </w:r>
      <w:r w:rsidRPr="00B47EB7">
        <w:rPr>
          <w:rFonts w:ascii="Arial" w:hAnsi="Arial" w:cs="Arial"/>
          <w:sz w:val="20"/>
          <w:szCs w:val="20"/>
        </w:rPr>
        <w:t>elevan</w:t>
      </w:r>
      <w:r w:rsidR="00CB2FA1">
        <w:rPr>
          <w:rFonts w:ascii="Arial" w:hAnsi="Arial" w:cs="Arial"/>
          <w:sz w:val="20"/>
          <w:szCs w:val="20"/>
        </w:rPr>
        <w:t>t</w:t>
      </w:r>
      <w:r w:rsidRPr="00B47EB7">
        <w:rPr>
          <w:rFonts w:ascii="Arial" w:hAnsi="Arial" w:cs="Arial"/>
          <w:sz w:val="20"/>
          <w:szCs w:val="20"/>
        </w:rPr>
        <w:t xml:space="preserve">, </w:t>
      </w:r>
      <w:r w:rsidR="00CB2FA1">
        <w:rPr>
          <w:rFonts w:ascii="Arial" w:hAnsi="Arial" w:cs="Arial"/>
          <w:sz w:val="20"/>
          <w:szCs w:val="20"/>
        </w:rPr>
        <w:t>als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8E01DF" w:rsidRPr="00B47EB7">
        <w:rPr>
          <w:rFonts w:ascii="Arial" w:hAnsi="Arial" w:cs="Arial"/>
          <w:sz w:val="20"/>
          <w:szCs w:val="20"/>
        </w:rPr>
        <w:t>65 Prozent aller Hauterkrankungen mit Juckreiz verbunden</w:t>
      </w:r>
      <w:r w:rsidRPr="00B47EB7">
        <w:rPr>
          <w:rFonts w:ascii="Arial" w:hAnsi="Arial" w:cs="Arial"/>
          <w:sz w:val="20"/>
          <w:szCs w:val="20"/>
        </w:rPr>
        <w:t xml:space="preserve"> sind</w:t>
      </w:r>
      <w:r w:rsidR="008E01DF" w:rsidRPr="00B47EB7">
        <w:rPr>
          <w:rFonts w:ascii="Arial" w:hAnsi="Arial" w:cs="Arial"/>
          <w:sz w:val="20"/>
          <w:szCs w:val="20"/>
        </w:rPr>
        <w:t xml:space="preserve">. </w:t>
      </w:r>
      <w:r w:rsidR="00962327">
        <w:rPr>
          <w:rFonts w:ascii="Arial" w:hAnsi="Arial" w:cs="Arial"/>
          <w:sz w:val="20"/>
          <w:szCs w:val="20"/>
        </w:rPr>
        <w:t>So weiß man h</w:t>
      </w:r>
      <w:r w:rsidR="00E242DC" w:rsidRPr="00B47EB7">
        <w:rPr>
          <w:rFonts w:ascii="Arial" w:hAnsi="Arial" w:cs="Arial"/>
          <w:sz w:val="20"/>
          <w:szCs w:val="20"/>
        </w:rPr>
        <w:t>eute</w:t>
      </w:r>
      <w:r w:rsidR="00E22BC5" w:rsidRPr="00B47EB7">
        <w:rPr>
          <w:rFonts w:ascii="Arial" w:hAnsi="Arial" w:cs="Arial"/>
          <w:sz w:val="20"/>
          <w:szCs w:val="20"/>
        </w:rPr>
        <w:t xml:space="preserve">, dass das Mikrobiom </w:t>
      </w:r>
      <w:r w:rsidR="00E242DC" w:rsidRPr="00B47EB7">
        <w:rPr>
          <w:rFonts w:ascii="Arial" w:hAnsi="Arial" w:cs="Arial"/>
          <w:sz w:val="20"/>
          <w:szCs w:val="20"/>
        </w:rPr>
        <w:t xml:space="preserve">nicht nur im Darm, sondern auch auf der Haut </w:t>
      </w:r>
      <w:r w:rsidR="00E22BC5" w:rsidRPr="00B47EB7">
        <w:rPr>
          <w:rFonts w:ascii="Arial" w:hAnsi="Arial" w:cs="Arial"/>
          <w:sz w:val="20"/>
          <w:szCs w:val="20"/>
        </w:rPr>
        <w:t xml:space="preserve">eine Rolle </w:t>
      </w:r>
      <w:r w:rsidR="00E242DC" w:rsidRPr="00B47EB7">
        <w:rPr>
          <w:rFonts w:ascii="Arial" w:hAnsi="Arial" w:cs="Arial"/>
          <w:sz w:val="20"/>
          <w:szCs w:val="20"/>
        </w:rPr>
        <w:t xml:space="preserve">spielt. </w:t>
      </w:r>
      <w:r w:rsidRPr="00B47EB7">
        <w:rPr>
          <w:rFonts w:ascii="Arial" w:hAnsi="Arial" w:cs="Arial"/>
          <w:sz w:val="20"/>
          <w:szCs w:val="20"/>
        </w:rPr>
        <w:t>Erste Studien belegen</w:t>
      </w:r>
      <w:r w:rsidR="00962327">
        <w:rPr>
          <w:rFonts w:ascii="Arial" w:hAnsi="Arial" w:cs="Arial"/>
          <w:sz w:val="20"/>
          <w:szCs w:val="20"/>
        </w:rPr>
        <w:t xml:space="preserve"> </w:t>
      </w:r>
      <w:r w:rsidR="008E1281">
        <w:rPr>
          <w:rFonts w:ascii="Arial" w:hAnsi="Arial" w:cs="Arial"/>
          <w:sz w:val="20"/>
          <w:szCs w:val="20"/>
        </w:rPr>
        <w:t>nun</w:t>
      </w:r>
      <w:r w:rsidRPr="00B47EB7">
        <w:rPr>
          <w:rFonts w:ascii="Arial" w:hAnsi="Arial" w:cs="Arial"/>
          <w:sz w:val="20"/>
          <w:szCs w:val="20"/>
        </w:rPr>
        <w:t xml:space="preserve">, dass eine Mikrobiom-Transplantation mit schützenden Mikroben </w:t>
      </w:r>
      <w:r w:rsidR="009D025D" w:rsidRPr="00B47EB7">
        <w:rPr>
          <w:rFonts w:ascii="Arial" w:hAnsi="Arial" w:cs="Arial"/>
          <w:sz w:val="20"/>
          <w:szCs w:val="20"/>
        </w:rPr>
        <w:t xml:space="preserve">wie </w:t>
      </w:r>
      <w:proofErr w:type="spellStart"/>
      <w:r w:rsidR="009D025D" w:rsidRPr="00B47EB7">
        <w:rPr>
          <w:rFonts w:ascii="Arial" w:hAnsi="Arial" w:cs="Arial"/>
          <w:sz w:val="20"/>
          <w:szCs w:val="20"/>
        </w:rPr>
        <w:t>Roseo-monas</w:t>
      </w:r>
      <w:proofErr w:type="spellEnd"/>
      <w:r w:rsidR="009D025D" w:rsidRPr="00B47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25D" w:rsidRPr="00B47EB7">
        <w:rPr>
          <w:rFonts w:ascii="Arial" w:hAnsi="Arial" w:cs="Arial"/>
          <w:sz w:val="20"/>
          <w:szCs w:val="20"/>
        </w:rPr>
        <w:t>mucosae</w:t>
      </w:r>
      <w:proofErr w:type="spellEnd"/>
      <w:r w:rsidR="009D025D" w:rsidRPr="00B47EB7">
        <w:rPr>
          <w:rFonts w:ascii="Arial" w:hAnsi="Arial" w:cs="Arial"/>
          <w:sz w:val="20"/>
          <w:szCs w:val="20"/>
        </w:rPr>
        <w:t xml:space="preserve"> auf die Haut von Patienten mit atopischer Dermatitis </w:t>
      </w:r>
      <w:r w:rsidR="00CB2FA1">
        <w:rPr>
          <w:rFonts w:ascii="Arial" w:hAnsi="Arial" w:cs="Arial"/>
          <w:sz w:val="20"/>
          <w:szCs w:val="20"/>
        </w:rPr>
        <w:t xml:space="preserve">(AD) </w:t>
      </w:r>
      <w:r w:rsidR="009D025D" w:rsidRPr="00B47EB7">
        <w:rPr>
          <w:rFonts w:ascii="Arial" w:hAnsi="Arial" w:cs="Arial"/>
          <w:sz w:val="20"/>
          <w:szCs w:val="20"/>
        </w:rPr>
        <w:t>in der Behandlung von Ekzem und Juckreiz erfolgversprechend ist.</w:t>
      </w:r>
      <w:r w:rsidR="009C46BB" w:rsidRPr="00B47EB7">
        <w:rPr>
          <w:rFonts w:ascii="Arial" w:hAnsi="Arial" w:cs="Arial"/>
          <w:sz w:val="20"/>
          <w:szCs w:val="20"/>
        </w:rPr>
        <w:t xml:space="preserve"> </w:t>
      </w:r>
      <w:r w:rsidR="0072710A" w:rsidRPr="00B47EB7">
        <w:rPr>
          <w:rFonts w:ascii="Arial" w:hAnsi="Arial" w:cs="Arial"/>
          <w:sz w:val="20"/>
          <w:szCs w:val="20"/>
        </w:rPr>
        <w:t xml:space="preserve">Andere Studien befassen sich mit der Blockade von Rezeptoren, die für Juckreiz verantwortlich sind. </w:t>
      </w:r>
      <w:r w:rsidR="00962327">
        <w:rPr>
          <w:rFonts w:ascii="Arial" w:hAnsi="Arial" w:cs="Arial"/>
          <w:sz w:val="20"/>
          <w:szCs w:val="20"/>
        </w:rPr>
        <w:t>Vielversprechende</w:t>
      </w:r>
      <w:r w:rsidR="0072710A" w:rsidRPr="00B47EB7">
        <w:rPr>
          <w:rFonts w:ascii="Arial" w:hAnsi="Arial" w:cs="Arial"/>
          <w:sz w:val="20"/>
          <w:szCs w:val="20"/>
        </w:rPr>
        <w:t xml:space="preserve"> Ergebnisse zeigen, dass Antagonisten gegen den Substanz P spezifischen </w:t>
      </w:r>
      <w:proofErr w:type="spellStart"/>
      <w:r w:rsidR="0072710A" w:rsidRPr="00B47EB7">
        <w:rPr>
          <w:rFonts w:ascii="Arial" w:hAnsi="Arial" w:cs="Arial"/>
          <w:sz w:val="20"/>
          <w:szCs w:val="20"/>
        </w:rPr>
        <w:t>Neurokinin</w:t>
      </w:r>
      <w:proofErr w:type="spellEnd"/>
      <w:r w:rsidR="0072710A" w:rsidRPr="00B47EB7">
        <w:rPr>
          <w:rFonts w:ascii="Arial" w:hAnsi="Arial" w:cs="Arial"/>
          <w:sz w:val="20"/>
          <w:szCs w:val="20"/>
        </w:rPr>
        <w:t xml:space="preserve"> 1 Rezeptor (NK1R) eine signifikante anti-</w:t>
      </w:r>
      <w:proofErr w:type="spellStart"/>
      <w:r w:rsidR="0072710A" w:rsidRPr="00B47EB7">
        <w:rPr>
          <w:rFonts w:ascii="Arial" w:hAnsi="Arial" w:cs="Arial"/>
          <w:sz w:val="20"/>
          <w:szCs w:val="20"/>
        </w:rPr>
        <w:t>pruritische</w:t>
      </w:r>
      <w:proofErr w:type="spellEnd"/>
      <w:r w:rsidR="0072710A" w:rsidRPr="00B47EB7">
        <w:rPr>
          <w:rFonts w:ascii="Arial" w:hAnsi="Arial" w:cs="Arial"/>
          <w:sz w:val="20"/>
          <w:szCs w:val="20"/>
        </w:rPr>
        <w:t xml:space="preserve"> Wirkung haben und neue therapeutische Perspektiven eröffnen könnten. </w:t>
      </w:r>
      <w:r w:rsidR="00962327">
        <w:rPr>
          <w:rFonts w:ascii="Arial" w:hAnsi="Arial" w:cs="Arial"/>
          <w:sz w:val="20"/>
          <w:szCs w:val="20"/>
        </w:rPr>
        <w:t>Auch</w:t>
      </w:r>
      <w:r w:rsidR="009C46BB" w:rsidRPr="00B47EB7">
        <w:rPr>
          <w:rFonts w:ascii="Arial" w:hAnsi="Arial" w:cs="Arial"/>
          <w:sz w:val="20"/>
          <w:szCs w:val="20"/>
        </w:rPr>
        <w:t xml:space="preserve"> neue Biologika wie </w:t>
      </w:r>
      <w:proofErr w:type="spellStart"/>
      <w:r w:rsidR="009C46BB" w:rsidRPr="00B47EB7">
        <w:rPr>
          <w:rFonts w:ascii="Arial" w:hAnsi="Arial" w:cs="Arial"/>
          <w:sz w:val="20"/>
          <w:szCs w:val="20"/>
        </w:rPr>
        <w:t>Dupilumab</w:t>
      </w:r>
      <w:proofErr w:type="spellEnd"/>
      <w:r w:rsidR="009C46BB" w:rsidRPr="00B47EB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C46BB" w:rsidRPr="00B47EB7">
        <w:rPr>
          <w:rFonts w:ascii="Arial" w:hAnsi="Arial" w:cs="Arial"/>
          <w:sz w:val="20"/>
          <w:szCs w:val="20"/>
        </w:rPr>
        <w:t>das</w:t>
      </w:r>
      <w:proofErr w:type="gramEnd"/>
      <w:r w:rsidR="009C46BB" w:rsidRPr="00B47EB7">
        <w:rPr>
          <w:rFonts w:ascii="Arial" w:hAnsi="Arial" w:cs="Arial"/>
          <w:sz w:val="20"/>
          <w:szCs w:val="20"/>
        </w:rPr>
        <w:t xml:space="preserve"> </w:t>
      </w:r>
      <w:r w:rsidR="00497C2F" w:rsidRPr="00B47EB7">
        <w:rPr>
          <w:rFonts w:ascii="Arial" w:hAnsi="Arial" w:cs="Arial"/>
          <w:sz w:val="20"/>
          <w:szCs w:val="20"/>
        </w:rPr>
        <w:t xml:space="preserve">gegen bestimmte Zytokine gerichtet ist und </w:t>
      </w:r>
      <w:r w:rsidR="009C46BB" w:rsidRPr="00B47EB7">
        <w:rPr>
          <w:rFonts w:ascii="Arial" w:hAnsi="Arial" w:cs="Arial"/>
          <w:sz w:val="20"/>
          <w:szCs w:val="20"/>
        </w:rPr>
        <w:t xml:space="preserve">IL-4/13 blockiert, </w:t>
      </w:r>
      <w:r w:rsidR="00962327">
        <w:rPr>
          <w:rFonts w:ascii="Arial" w:hAnsi="Arial" w:cs="Arial"/>
          <w:sz w:val="20"/>
          <w:szCs w:val="20"/>
        </w:rPr>
        <w:t xml:space="preserve">haben </w:t>
      </w:r>
      <w:r w:rsidR="00497C2F" w:rsidRPr="00B47EB7">
        <w:rPr>
          <w:rFonts w:ascii="Arial" w:hAnsi="Arial" w:cs="Arial"/>
          <w:sz w:val="20"/>
          <w:szCs w:val="20"/>
        </w:rPr>
        <w:t xml:space="preserve">das Potenzial, die Barrierefunktion wiederherzustellen, wodurch </w:t>
      </w:r>
      <w:r w:rsidR="009C46BB" w:rsidRPr="00B47EB7">
        <w:rPr>
          <w:rFonts w:ascii="Arial" w:hAnsi="Arial" w:cs="Arial"/>
          <w:sz w:val="20"/>
          <w:szCs w:val="20"/>
        </w:rPr>
        <w:t>eine signifikante Besserung von Ekzem und Juckreiz</w:t>
      </w:r>
      <w:r w:rsidR="00DE3166" w:rsidRPr="00B47EB7">
        <w:rPr>
          <w:rFonts w:ascii="Arial" w:hAnsi="Arial" w:cs="Arial"/>
          <w:sz w:val="20"/>
          <w:szCs w:val="20"/>
        </w:rPr>
        <w:t xml:space="preserve"> bei AD-Patienten</w:t>
      </w:r>
      <w:r w:rsidR="00497C2F" w:rsidRPr="00B47EB7">
        <w:rPr>
          <w:rFonts w:ascii="Arial" w:hAnsi="Arial" w:cs="Arial"/>
          <w:sz w:val="20"/>
          <w:szCs w:val="20"/>
        </w:rPr>
        <w:t xml:space="preserve"> erreicht werden kann</w:t>
      </w:r>
      <w:r w:rsidR="00DE3166" w:rsidRPr="00B47EB7">
        <w:rPr>
          <w:rFonts w:ascii="Arial" w:hAnsi="Arial" w:cs="Arial"/>
          <w:sz w:val="20"/>
          <w:szCs w:val="20"/>
        </w:rPr>
        <w:t xml:space="preserve">. Seit kurzem ist </w:t>
      </w:r>
      <w:proofErr w:type="spellStart"/>
      <w:r w:rsidR="00DE3166" w:rsidRPr="00B47EB7">
        <w:rPr>
          <w:rFonts w:ascii="Arial" w:hAnsi="Arial" w:cs="Arial"/>
          <w:sz w:val="20"/>
          <w:szCs w:val="20"/>
        </w:rPr>
        <w:t>Dupilumab</w:t>
      </w:r>
      <w:proofErr w:type="spellEnd"/>
      <w:r w:rsidR="00DE3166" w:rsidRPr="00B47EB7">
        <w:rPr>
          <w:rFonts w:ascii="Arial" w:hAnsi="Arial" w:cs="Arial"/>
          <w:sz w:val="20"/>
          <w:szCs w:val="20"/>
        </w:rPr>
        <w:t xml:space="preserve"> für Kinder mit atopischer Dermatitis ab 12 Jahren zugelassen.</w:t>
      </w:r>
      <w:r w:rsidR="00610C6E" w:rsidRPr="00B47EB7">
        <w:rPr>
          <w:rFonts w:ascii="Arial" w:hAnsi="Arial" w:cs="Arial"/>
          <w:sz w:val="20"/>
          <w:szCs w:val="20"/>
        </w:rPr>
        <w:t xml:space="preserve"> </w:t>
      </w:r>
    </w:p>
    <w:p w14:paraId="6E934EC6" w14:textId="77777777" w:rsidR="00AF1A2E" w:rsidRPr="00B47EB7" w:rsidRDefault="00AF1A2E" w:rsidP="009D025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</w:p>
    <w:p w14:paraId="2F198A9D" w14:textId="6F9AEE82" w:rsidR="002A7346" w:rsidRPr="00B47EB7" w:rsidRDefault="002A7346" w:rsidP="00555017">
      <w:pPr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 w:rsidRPr="00B47EB7">
        <w:rPr>
          <w:rFonts w:ascii="Arial" w:hAnsi="Arial" w:cs="Arial"/>
          <w:b/>
          <w:bCs/>
          <w:sz w:val="20"/>
          <w:szCs w:val="20"/>
        </w:rPr>
        <w:t>Stigma</w:t>
      </w:r>
      <w:r w:rsidR="00FE664E">
        <w:rPr>
          <w:rFonts w:ascii="Arial" w:hAnsi="Arial" w:cs="Arial"/>
          <w:b/>
          <w:bCs/>
          <w:sz w:val="20"/>
          <w:szCs w:val="20"/>
        </w:rPr>
        <w:t xml:space="preserve">: Wechselwirkung zwischen </w:t>
      </w:r>
      <w:r w:rsidR="00C8458A" w:rsidRPr="00B47EB7">
        <w:rPr>
          <w:rFonts w:ascii="Arial" w:hAnsi="Arial" w:cs="Arial"/>
          <w:b/>
          <w:bCs/>
          <w:sz w:val="20"/>
          <w:szCs w:val="20"/>
        </w:rPr>
        <w:t>Haut</w:t>
      </w:r>
      <w:r w:rsidR="00FE664E">
        <w:rPr>
          <w:rFonts w:ascii="Arial" w:hAnsi="Arial" w:cs="Arial"/>
          <w:b/>
          <w:bCs/>
          <w:sz w:val="20"/>
          <w:szCs w:val="20"/>
        </w:rPr>
        <w:t xml:space="preserve"> &amp; Psyche</w:t>
      </w:r>
    </w:p>
    <w:p w14:paraId="4EC5CEE2" w14:textId="17CD4910" w:rsidR="000E25DD" w:rsidRPr="00B47EB7" w:rsidRDefault="00043206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Die Haut </w:t>
      </w:r>
      <w:r w:rsidR="008F5316" w:rsidRPr="00B47EB7">
        <w:rPr>
          <w:rFonts w:ascii="Arial" w:hAnsi="Arial" w:cs="Arial"/>
          <w:sz w:val="20"/>
          <w:szCs w:val="20"/>
        </w:rPr>
        <w:t>ist der</w:t>
      </w:r>
      <w:r w:rsidRPr="00B47EB7">
        <w:rPr>
          <w:rFonts w:ascii="Arial" w:hAnsi="Arial" w:cs="Arial"/>
          <w:sz w:val="20"/>
          <w:szCs w:val="20"/>
        </w:rPr>
        <w:t xml:space="preserve"> Spiegel der Seele. </w:t>
      </w:r>
      <w:r w:rsidR="00773493" w:rsidRPr="00B47EB7">
        <w:rPr>
          <w:rFonts w:ascii="Arial" w:hAnsi="Arial" w:cs="Arial"/>
          <w:sz w:val="20"/>
          <w:szCs w:val="20"/>
        </w:rPr>
        <w:t>Doch</w:t>
      </w:r>
      <w:r w:rsidRPr="00B47EB7">
        <w:rPr>
          <w:rFonts w:ascii="Arial" w:hAnsi="Arial" w:cs="Arial"/>
          <w:sz w:val="20"/>
          <w:szCs w:val="20"/>
        </w:rPr>
        <w:t xml:space="preserve"> auch umgekehrt</w:t>
      </w:r>
      <w:r w:rsidR="008F5316" w:rsidRPr="00B47EB7">
        <w:rPr>
          <w:rFonts w:ascii="Arial" w:hAnsi="Arial" w:cs="Arial"/>
          <w:sz w:val="20"/>
          <w:szCs w:val="20"/>
        </w:rPr>
        <w:t xml:space="preserve"> gilt: </w:t>
      </w:r>
      <w:r w:rsidR="00FE1265" w:rsidRPr="00B47EB7">
        <w:rPr>
          <w:rFonts w:ascii="Arial" w:hAnsi="Arial" w:cs="Arial"/>
          <w:sz w:val="20"/>
          <w:szCs w:val="20"/>
        </w:rPr>
        <w:t>Hau</w:t>
      </w:r>
      <w:r w:rsidR="00773493" w:rsidRPr="00B47EB7">
        <w:rPr>
          <w:rFonts w:ascii="Arial" w:hAnsi="Arial" w:cs="Arial"/>
          <w:sz w:val="20"/>
          <w:szCs w:val="20"/>
        </w:rPr>
        <w:t>t</w:t>
      </w:r>
      <w:r w:rsidR="00FE1265" w:rsidRPr="00B47EB7">
        <w:rPr>
          <w:rFonts w:ascii="Arial" w:hAnsi="Arial" w:cs="Arial"/>
          <w:sz w:val="20"/>
          <w:szCs w:val="20"/>
        </w:rPr>
        <w:t xml:space="preserve">erkrankungen sind nicht allein eine enorme körperliche Belastung – auch die </w:t>
      </w:r>
      <w:r w:rsidR="008E1281">
        <w:rPr>
          <w:rFonts w:ascii="Arial" w:hAnsi="Arial" w:cs="Arial"/>
          <w:sz w:val="20"/>
          <w:szCs w:val="20"/>
        </w:rPr>
        <w:t>Psyche</w:t>
      </w:r>
      <w:r w:rsidR="00FE1265" w:rsidRPr="00B47EB7">
        <w:rPr>
          <w:rFonts w:ascii="Arial" w:hAnsi="Arial" w:cs="Arial"/>
          <w:sz w:val="20"/>
          <w:szCs w:val="20"/>
        </w:rPr>
        <w:t xml:space="preserve"> leidet.</w:t>
      </w:r>
      <w:r w:rsidR="000E25DD" w:rsidRPr="00B47EB7">
        <w:rPr>
          <w:rFonts w:ascii="Arial" w:hAnsi="Arial" w:cs="Arial"/>
          <w:sz w:val="20"/>
          <w:szCs w:val="20"/>
        </w:rPr>
        <w:t xml:space="preserve"> </w:t>
      </w:r>
      <w:r w:rsidR="00AA0DE9" w:rsidRPr="00B47EB7">
        <w:rPr>
          <w:rFonts w:ascii="Arial" w:hAnsi="Arial" w:cs="Arial"/>
          <w:sz w:val="20"/>
          <w:szCs w:val="20"/>
        </w:rPr>
        <w:t xml:space="preserve">Besonders ausgeprägt ist dies bei Akne. </w:t>
      </w:r>
      <w:r w:rsidR="000E25DD" w:rsidRPr="00B47EB7">
        <w:rPr>
          <w:rFonts w:ascii="Arial" w:hAnsi="Arial" w:cs="Arial"/>
          <w:sz w:val="20"/>
          <w:szCs w:val="20"/>
        </w:rPr>
        <w:t>Ein Viertel der</w:t>
      </w:r>
      <w:r w:rsidR="00AA0DE9" w:rsidRPr="00B47EB7">
        <w:rPr>
          <w:rFonts w:ascii="Arial" w:hAnsi="Arial" w:cs="Arial"/>
          <w:sz w:val="20"/>
          <w:szCs w:val="20"/>
        </w:rPr>
        <w:t xml:space="preserve"> </w:t>
      </w:r>
      <w:r w:rsidR="000E25DD" w:rsidRPr="00B47EB7">
        <w:rPr>
          <w:rFonts w:ascii="Arial" w:hAnsi="Arial" w:cs="Arial"/>
          <w:sz w:val="20"/>
          <w:szCs w:val="20"/>
        </w:rPr>
        <w:t>Patienten leide</w:t>
      </w:r>
      <w:r w:rsidR="00AA0DE9" w:rsidRPr="00B47EB7">
        <w:rPr>
          <w:rFonts w:ascii="Arial" w:hAnsi="Arial" w:cs="Arial"/>
          <w:sz w:val="20"/>
          <w:szCs w:val="20"/>
        </w:rPr>
        <w:t>t</w:t>
      </w:r>
      <w:r w:rsidR="000E25DD" w:rsidRPr="00B47EB7">
        <w:rPr>
          <w:rFonts w:ascii="Arial" w:hAnsi="Arial" w:cs="Arial"/>
          <w:sz w:val="20"/>
          <w:szCs w:val="20"/>
        </w:rPr>
        <w:t xml:space="preserve"> unter psychisch</w:t>
      </w:r>
      <w:r w:rsidR="008F5316" w:rsidRPr="00B47EB7">
        <w:rPr>
          <w:rFonts w:ascii="Arial" w:hAnsi="Arial" w:cs="Arial"/>
          <w:sz w:val="20"/>
          <w:szCs w:val="20"/>
        </w:rPr>
        <w:t>en</w:t>
      </w:r>
      <w:r w:rsidR="000E25DD" w:rsidRPr="00B47EB7">
        <w:rPr>
          <w:rFonts w:ascii="Arial" w:hAnsi="Arial" w:cs="Arial"/>
          <w:sz w:val="20"/>
          <w:szCs w:val="20"/>
        </w:rPr>
        <w:t xml:space="preserve"> Komorbiditäten, </w:t>
      </w:r>
      <w:r w:rsidR="00AA0DE9" w:rsidRPr="00B47EB7">
        <w:rPr>
          <w:rFonts w:ascii="Arial" w:hAnsi="Arial" w:cs="Arial"/>
          <w:sz w:val="20"/>
          <w:szCs w:val="20"/>
        </w:rPr>
        <w:t xml:space="preserve">die nicht mit dem Schweregrad korrelieren. </w:t>
      </w:r>
      <w:r w:rsidR="000E25DD" w:rsidRPr="00B47EB7">
        <w:rPr>
          <w:rFonts w:ascii="Arial" w:hAnsi="Arial" w:cs="Arial"/>
          <w:sz w:val="20"/>
          <w:szCs w:val="20"/>
        </w:rPr>
        <w:t xml:space="preserve">15 Prozent davon haben eine </w:t>
      </w:r>
      <w:proofErr w:type="spellStart"/>
      <w:r w:rsidR="000E25DD" w:rsidRPr="00B47EB7">
        <w:rPr>
          <w:rFonts w:ascii="Arial" w:hAnsi="Arial" w:cs="Arial"/>
          <w:sz w:val="20"/>
          <w:szCs w:val="20"/>
        </w:rPr>
        <w:t>körperdysmorphe</w:t>
      </w:r>
      <w:proofErr w:type="spellEnd"/>
      <w:r w:rsidR="000E25DD" w:rsidRPr="00B47EB7">
        <w:rPr>
          <w:rFonts w:ascii="Arial" w:hAnsi="Arial" w:cs="Arial"/>
          <w:sz w:val="20"/>
          <w:szCs w:val="20"/>
        </w:rPr>
        <w:t xml:space="preserve"> Störung. „</w:t>
      </w:r>
      <w:r w:rsidR="00555017" w:rsidRPr="00B47EB7">
        <w:rPr>
          <w:rFonts w:ascii="Arial" w:hAnsi="Arial" w:cs="Arial"/>
          <w:sz w:val="20"/>
          <w:szCs w:val="20"/>
        </w:rPr>
        <w:t>Die Bewältigung der Stigmatisierung durch Hautkrankheiten ist ebenso wichtig geworden wie die medizinische Behandlung</w:t>
      </w:r>
      <w:r w:rsidR="00A16203" w:rsidRPr="00B47EB7">
        <w:rPr>
          <w:rFonts w:ascii="Arial" w:hAnsi="Arial" w:cs="Arial"/>
          <w:sz w:val="20"/>
          <w:szCs w:val="20"/>
        </w:rPr>
        <w:t xml:space="preserve">“, </w:t>
      </w:r>
      <w:r w:rsidR="00863A81">
        <w:rPr>
          <w:rFonts w:ascii="Arial" w:hAnsi="Arial" w:cs="Arial"/>
          <w:sz w:val="20"/>
          <w:szCs w:val="20"/>
        </w:rPr>
        <w:t>weiß Dermatologin</w:t>
      </w:r>
      <w:r w:rsidR="00A16203" w:rsidRPr="00B47EB7">
        <w:rPr>
          <w:rFonts w:ascii="Arial" w:hAnsi="Arial" w:cs="Arial"/>
          <w:sz w:val="20"/>
          <w:szCs w:val="20"/>
        </w:rPr>
        <w:t xml:space="preserve"> Volc-Platzer. </w:t>
      </w:r>
      <w:r w:rsidR="00EC20A7" w:rsidRPr="00B47EB7">
        <w:rPr>
          <w:rFonts w:ascii="Arial" w:hAnsi="Arial" w:cs="Arial"/>
          <w:sz w:val="20"/>
          <w:szCs w:val="20"/>
        </w:rPr>
        <w:t>Hohes Stigmatisierungspotenzial haben auch großflächige Nävi</w:t>
      </w:r>
      <w:r w:rsidR="00052A19" w:rsidRPr="00B47EB7">
        <w:rPr>
          <w:rFonts w:ascii="Arial" w:hAnsi="Arial" w:cs="Arial"/>
          <w:sz w:val="20"/>
          <w:szCs w:val="20"/>
        </w:rPr>
        <w:t xml:space="preserve">. In erster Linie steht im Vordergrund, gutartige von melanozytären </w:t>
      </w:r>
      <w:bookmarkStart w:id="2" w:name="_Hlk22906147"/>
      <w:r w:rsidR="00052A19" w:rsidRPr="00B47EB7">
        <w:rPr>
          <w:rFonts w:ascii="Arial" w:hAnsi="Arial" w:cs="Arial"/>
          <w:sz w:val="20"/>
          <w:szCs w:val="20"/>
        </w:rPr>
        <w:t>Nävi</w:t>
      </w:r>
      <w:bookmarkEnd w:id="2"/>
      <w:r w:rsidR="00052A19" w:rsidRPr="00B47EB7">
        <w:rPr>
          <w:rFonts w:ascii="Arial" w:hAnsi="Arial" w:cs="Arial"/>
          <w:sz w:val="20"/>
          <w:szCs w:val="20"/>
        </w:rPr>
        <w:t xml:space="preserve"> zu unterscheiden</w:t>
      </w:r>
      <w:r w:rsidR="00E12120" w:rsidRPr="00B47EB7">
        <w:rPr>
          <w:rFonts w:ascii="Arial" w:hAnsi="Arial" w:cs="Arial"/>
          <w:sz w:val="20"/>
          <w:szCs w:val="20"/>
        </w:rPr>
        <w:t xml:space="preserve">, wobei nur zwei Prozent aller Melanome im Kindesalter auftreten. </w:t>
      </w:r>
      <w:r w:rsidR="00052A19" w:rsidRPr="00B47EB7">
        <w:rPr>
          <w:rFonts w:ascii="Arial" w:hAnsi="Arial" w:cs="Arial"/>
          <w:sz w:val="20"/>
          <w:szCs w:val="20"/>
        </w:rPr>
        <w:t>Bei gutartigen Formen gilt</w:t>
      </w:r>
      <w:r w:rsidR="00CB2FA1">
        <w:rPr>
          <w:rFonts w:ascii="Arial" w:hAnsi="Arial" w:cs="Arial"/>
          <w:sz w:val="20"/>
          <w:szCs w:val="20"/>
        </w:rPr>
        <w:t xml:space="preserve"> es,</w:t>
      </w:r>
      <w:r w:rsidR="00052A19" w:rsidRPr="00B47EB7">
        <w:rPr>
          <w:rFonts w:ascii="Arial" w:hAnsi="Arial" w:cs="Arial"/>
          <w:sz w:val="20"/>
          <w:szCs w:val="20"/>
        </w:rPr>
        <w:t xml:space="preserve"> </w:t>
      </w:r>
      <w:r w:rsidR="00BB1601" w:rsidRPr="00B47EB7">
        <w:rPr>
          <w:rFonts w:ascii="Arial" w:hAnsi="Arial" w:cs="Arial"/>
          <w:sz w:val="20"/>
          <w:szCs w:val="20"/>
        </w:rPr>
        <w:t>ein optimales ästhetisches Ergebnis</w:t>
      </w:r>
      <w:r w:rsidR="00583922" w:rsidRPr="00B47EB7">
        <w:rPr>
          <w:rFonts w:ascii="Arial" w:hAnsi="Arial" w:cs="Arial"/>
          <w:sz w:val="20"/>
          <w:szCs w:val="20"/>
        </w:rPr>
        <w:t xml:space="preserve"> </w:t>
      </w:r>
      <w:r w:rsidR="00CB2FA1">
        <w:rPr>
          <w:rFonts w:ascii="Arial" w:hAnsi="Arial" w:cs="Arial"/>
          <w:sz w:val="20"/>
          <w:szCs w:val="20"/>
        </w:rPr>
        <w:t xml:space="preserve">zu </w:t>
      </w:r>
      <w:r w:rsidR="00583922" w:rsidRPr="00B47EB7">
        <w:rPr>
          <w:rFonts w:ascii="Arial" w:hAnsi="Arial" w:cs="Arial"/>
          <w:sz w:val="20"/>
          <w:szCs w:val="20"/>
        </w:rPr>
        <w:t xml:space="preserve">erzielen </w:t>
      </w:r>
      <w:r w:rsidR="00863A81">
        <w:rPr>
          <w:rFonts w:ascii="Arial" w:hAnsi="Arial" w:cs="Arial"/>
          <w:sz w:val="20"/>
          <w:szCs w:val="20"/>
        </w:rPr>
        <w:t>sowie</w:t>
      </w:r>
      <w:r w:rsidR="00BB1601" w:rsidRPr="00B47EB7">
        <w:rPr>
          <w:rFonts w:ascii="Arial" w:hAnsi="Arial" w:cs="Arial"/>
          <w:sz w:val="20"/>
          <w:szCs w:val="20"/>
        </w:rPr>
        <w:t xml:space="preserve"> Stigmatisierung und psychische Begleiterscheinungen</w:t>
      </w:r>
      <w:r w:rsidR="00863A81">
        <w:rPr>
          <w:rFonts w:ascii="Arial" w:hAnsi="Arial" w:cs="Arial"/>
          <w:sz w:val="20"/>
          <w:szCs w:val="20"/>
        </w:rPr>
        <w:t xml:space="preserve"> </w:t>
      </w:r>
      <w:r w:rsidR="00CB2FA1">
        <w:rPr>
          <w:rFonts w:ascii="Arial" w:hAnsi="Arial" w:cs="Arial"/>
          <w:sz w:val="20"/>
          <w:szCs w:val="20"/>
        </w:rPr>
        <w:t xml:space="preserve">zu </w:t>
      </w:r>
      <w:r w:rsidR="00863A81">
        <w:rPr>
          <w:rFonts w:ascii="Arial" w:hAnsi="Arial" w:cs="Arial"/>
          <w:sz w:val="20"/>
          <w:szCs w:val="20"/>
        </w:rPr>
        <w:t xml:space="preserve">verhindern. </w:t>
      </w:r>
      <w:r w:rsidR="001411F0" w:rsidRPr="00B47EB7">
        <w:rPr>
          <w:rFonts w:ascii="Arial" w:hAnsi="Arial" w:cs="Arial"/>
          <w:sz w:val="20"/>
          <w:szCs w:val="20"/>
        </w:rPr>
        <w:t xml:space="preserve">Tipp: </w:t>
      </w:r>
      <w:r w:rsidR="002A7346" w:rsidRPr="00B47EB7">
        <w:rPr>
          <w:rFonts w:ascii="Arial" w:hAnsi="Arial" w:cs="Arial"/>
          <w:sz w:val="20"/>
          <w:szCs w:val="20"/>
        </w:rPr>
        <w:t>Eine Schweizer Hautstigma-Initiative</w:t>
      </w:r>
      <w:r w:rsidR="0035643C" w:rsidRPr="00B47EB7">
        <w:rPr>
          <w:rFonts w:ascii="Arial" w:hAnsi="Arial" w:cs="Arial"/>
          <w:sz w:val="20"/>
          <w:szCs w:val="20"/>
        </w:rPr>
        <w:t xml:space="preserve"> </w:t>
      </w:r>
      <w:r w:rsidR="002A7346" w:rsidRPr="00B47EB7">
        <w:rPr>
          <w:rFonts w:ascii="Arial" w:hAnsi="Arial" w:cs="Arial"/>
          <w:sz w:val="20"/>
          <w:szCs w:val="20"/>
        </w:rPr>
        <w:t>unterstützt Kinder und Jugendliche</w:t>
      </w:r>
      <w:r w:rsidR="001411F0" w:rsidRPr="00B47EB7">
        <w:rPr>
          <w:rFonts w:ascii="Arial" w:hAnsi="Arial" w:cs="Arial"/>
          <w:sz w:val="20"/>
          <w:szCs w:val="20"/>
        </w:rPr>
        <w:t xml:space="preserve"> </w:t>
      </w:r>
      <w:r w:rsidR="0035643C" w:rsidRPr="00B47EB7">
        <w:rPr>
          <w:rFonts w:ascii="Arial" w:hAnsi="Arial" w:cs="Arial"/>
          <w:sz w:val="20"/>
          <w:szCs w:val="20"/>
        </w:rPr>
        <w:t>mit sichtbaren Haut</w:t>
      </w:r>
      <w:r w:rsidR="0035643C" w:rsidRPr="00B47EB7">
        <w:rPr>
          <w:rFonts w:ascii="Arial" w:hAnsi="Arial" w:cs="Arial"/>
          <w:sz w:val="20"/>
          <w:szCs w:val="20"/>
        </w:rPr>
        <w:softHyphen/>
        <w:t>veränderungen</w:t>
      </w:r>
      <w:r w:rsidR="00863A81">
        <w:rPr>
          <w:rFonts w:ascii="Arial" w:hAnsi="Arial" w:cs="Arial"/>
          <w:sz w:val="20"/>
          <w:szCs w:val="20"/>
        </w:rPr>
        <w:t>:</w:t>
      </w:r>
      <w:r w:rsidR="0035643C" w:rsidRPr="00B47EB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A7346" w:rsidRPr="00B47EB7">
          <w:rPr>
            <w:rStyle w:val="Hyperlink"/>
            <w:rFonts w:ascii="Arial" w:hAnsi="Arial" w:cs="Arial"/>
            <w:color w:val="auto"/>
            <w:sz w:val="20"/>
            <w:szCs w:val="20"/>
          </w:rPr>
          <w:t>www.hautstigma.ch</w:t>
        </w:r>
      </w:hyperlink>
      <w:r w:rsidR="002A7346" w:rsidRPr="00B47EB7">
        <w:rPr>
          <w:rFonts w:ascii="Arial" w:hAnsi="Arial" w:cs="Arial"/>
          <w:sz w:val="20"/>
          <w:szCs w:val="20"/>
        </w:rPr>
        <w:t>.</w:t>
      </w:r>
    </w:p>
    <w:p w14:paraId="7F22836F" w14:textId="77777777" w:rsidR="000E25DD" w:rsidRPr="00B47EB7" w:rsidRDefault="000E25DD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4D4E0F5" w14:textId="63436FB7" w:rsidR="000E25DD" w:rsidRPr="00B47EB7" w:rsidRDefault="0003439C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weiteres Thema in diesem Jahr waren </w:t>
      </w:r>
      <w:r w:rsidRPr="00B47EB7">
        <w:rPr>
          <w:rFonts w:ascii="Arial" w:hAnsi="Arial" w:cs="Arial"/>
          <w:sz w:val="20"/>
          <w:szCs w:val="20"/>
        </w:rPr>
        <w:t>Hilfsstoffe in Dermatika</w:t>
      </w:r>
      <w:r>
        <w:rPr>
          <w:rFonts w:ascii="Arial" w:hAnsi="Arial" w:cs="Arial"/>
          <w:sz w:val="20"/>
          <w:szCs w:val="20"/>
        </w:rPr>
        <w:t xml:space="preserve">. </w:t>
      </w:r>
      <w:r w:rsidR="008E1281">
        <w:rPr>
          <w:rFonts w:ascii="Arial" w:hAnsi="Arial" w:cs="Arial"/>
          <w:sz w:val="20"/>
          <w:szCs w:val="20"/>
        </w:rPr>
        <w:t>E</w:t>
      </w:r>
      <w:r w:rsidR="008E1281" w:rsidRPr="00B47EB7">
        <w:rPr>
          <w:rFonts w:ascii="Arial" w:hAnsi="Arial" w:cs="Arial"/>
          <w:sz w:val="20"/>
          <w:szCs w:val="20"/>
        </w:rPr>
        <w:t>in Vortrag aus der Welt der pharmazeutischen Technologie</w:t>
      </w:r>
      <w:r w:rsidR="008E1281">
        <w:rPr>
          <w:rFonts w:ascii="Arial" w:hAnsi="Arial" w:cs="Arial"/>
          <w:sz w:val="20"/>
          <w:szCs w:val="20"/>
        </w:rPr>
        <w:t xml:space="preserve"> </w:t>
      </w:r>
      <w:r w:rsidR="008E1281" w:rsidRPr="00B47EB7">
        <w:rPr>
          <w:rFonts w:ascii="Arial" w:hAnsi="Arial" w:cs="Arial"/>
          <w:sz w:val="20"/>
          <w:szCs w:val="20"/>
        </w:rPr>
        <w:t>brachte</w:t>
      </w:r>
      <w:r w:rsidR="008E1281" w:rsidRPr="008E1281">
        <w:rPr>
          <w:rFonts w:ascii="Arial" w:hAnsi="Arial" w:cs="Arial"/>
          <w:sz w:val="20"/>
          <w:szCs w:val="20"/>
        </w:rPr>
        <w:t xml:space="preserve"> </w:t>
      </w:r>
      <w:r w:rsidR="008E1281" w:rsidRPr="00B47EB7">
        <w:rPr>
          <w:rFonts w:ascii="Arial" w:hAnsi="Arial" w:cs="Arial"/>
          <w:sz w:val="20"/>
          <w:szCs w:val="20"/>
        </w:rPr>
        <w:t>Licht ins Dunkel, welche Hilfsstoffe „</w:t>
      </w:r>
      <w:proofErr w:type="spellStart"/>
      <w:r w:rsidR="008E1281" w:rsidRPr="00B47EB7">
        <w:rPr>
          <w:rFonts w:ascii="Arial" w:hAnsi="Arial" w:cs="Arial"/>
          <w:sz w:val="20"/>
          <w:szCs w:val="20"/>
        </w:rPr>
        <w:t>good</w:t>
      </w:r>
      <w:proofErr w:type="spellEnd"/>
      <w:r w:rsidR="008E1281" w:rsidRPr="00B47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281" w:rsidRPr="00B47EB7">
        <w:rPr>
          <w:rFonts w:ascii="Arial" w:hAnsi="Arial" w:cs="Arial"/>
          <w:sz w:val="20"/>
          <w:szCs w:val="20"/>
        </w:rPr>
        <w:t>guys</w:t>
      </w:r>
      <w:proofErr w:type="spellEnd"/>
      <w:r w:rsidR="008E1281" w:rsidRPr="00B47EB7">
        <w:rPr>
          <w:rFonts w:ascii="Arial" w:hAnsi="Arial" w:cs="Arial"/>
          <w:sz w:val="20"/>
          <w:szCs w:val="20"/>
        </w:rPr>
        <w:t>“</w:t>
      </w:r>
      <w:r w:rsidR="008E1281">
        <w:rPr>
          <w:rFonts w:ascii="Arial" w:hAnsi="Arial" w:cs="Arial"/>
          <w:sz w:val="20"/>
          <w:szCs w:val="20"/>
        </w:rPr>
        <w:t>,</w:t>
      </w:r>
      <w:r w:rsidR="008E1281" w:rsidRPr="00B47EB7">
        <w:rPr>
          <w:rFonts w:ascii="Arial" w:hAnsi="Arial" w:cs="Arial"/>
          <w:sz w:val="20"/>
          <w:szCs w:val="20"/>
        </w:rPr>
        <w:t xml:space="preserve"> </w:t>
      </w:r>
      <w:r w:rsidR="008E1281">
        <w:rPr>
          <w:rFonts w:ascii="Arial" w:hAnsi="Arial" w:cs="Arial"/>
          <w:sz w:val="20"/>
          <w:szCs w:val="20"/>
        </w:rPr>
        <w:t xml:space="preserve">und somit </w:t>
      </w:r>
      <w:r w:rsidR="008E1281" w:rsidRPr="00B47EB7">
        <w:rPr>
          <w:rFonts w:ascii="Arial" w:hAnsi="Arial" w:cs="Arial"/>
          <w:sz w:val="20"/>
          <w:szCs w:val="20"/>
        </w:rPr>
        <w:t>für die kranke Kinderhaut verträglich sind</w:t>
      </w:r>
      <w:r w:rsidR="008E1281">
        <w:rPr>
          <w:rFonts w:ascii="Arial" w:hAnsi="Arial" w:cs="Arial"/>
          <w:sz w:val="20"/>
          <w:szCs w:val="20"/>
        </w:rPr>
        <w:t>,</w:t>
      </w:r>
      <w:r w:rsidR="008E1281" w:rsidRPr="00B47EB7">
        <w:rPr>
          <w:rFonts w:ascii="Arial" w:hAnsi="Arial" w:cs="Arial"/>
          <w:sz w:val="20"/>
          <w:szCs w:val="20"/>
        </w:rPr>
        <w:t xml:space="preserve"> und welche zu den „</w:t>
      </w:r>
      <w:proofErr w:type="spellStart"/>
      <w:r w:rsidR="008E1281" w:rsidRPr="00B47EB7">
        <w:rPr>
          <w:rFonts w:ascii="Arial" w:hAnsi="Arial" w:cs="Arial"/>
          <w:sz w:val="20"/>
          <w:szCs w:val="20"/>
        </w:rPr>
        <w:t>bad</w:t>
      </w:r>
      <w:proofErr w:type="spellEnd"/>
      <w:r w:rsidR="008E1281" w:rsidRPr="00B47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281" w:rsidRPr="00B47EB7">
        <w:rPr>
          <w:rFonts w:ascii="Arial" w:hAnsi="Arial" w:cs="Arial"/>
          <w:sz w:val="20"/>
          <w:szCs w:val="20"/>
        </w:rPr>
        <w:t>guys</w:t>
      </w:r>
      <w:proofErr w:type="spellEnd"/>
      <w:r w:rsidR="008E1281" w:rsidRPr="00B47EB7">
        <w:rPr>
          <w:rFonts w:ascii="Arial" w:hAnsi="Arial" w:cs="Arial"/>
          <w:sz w:val="20"/>
          <w:szCs w:val="20"/>
        </w:rPr>
        <w:t>“ zählen.</w:t>
      </w:r>
      <w:r w:rsidR="008E12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Dazu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A61BE1" w:rsidRPr="00B47EB7">
        <w:rPr>
          <w:rFonts w:ascii="Arial" w:hAnsi="Arial" w:cs="Arial"/>
          <w:sz w:val="20"/>
          <w:szCs w:val="20"/>
        </w:rPr>
        <w:t xml:space="preserve">Kinderfacharzt Huttegger: „Die </w:t>
      </w:r>
      <w:proofErr w:type="spellStart"/>
      <w:r>
        <w:rPr>
          <w:rFonts w:ascii="Arial" w:hAnsi="Arial" w:cs="Arial"/>
          <w:sz w:val="20"/>
          <w:szCs w:val="20"/>
        </w:rPr>
        <w:t>topische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61BE1" w:rsidRPr="00B47EB7">
        <w:rPr>
          <w:rFonts w:ascii="Arial" w:hAnsi="Arial" w:cs="Arial"/>
          <w:sz w:val="20"/>
          <w:szCs w:val="20"/>
        </w:rPr>
        <w:t xml:space="preserve">Basistherapie kommt zwar ohne Wirkstoffe aus. </w:t>
      </w:r>
      <w:r w:rsidR="00F864E9" w:rsidRPr="00B47EB7">
        <w:rPr>
          <w:rFonts w:ascii="Arial" w:hAnsi="Arial" w:cs="Arial"/>
          <w:sz w:val="20"/>
          <w:szCs w:val="20"/>
        </w:rPr>
        <w:t xml:space="preserve">Emulgatoren und Konservierungsmittel </w:t>
      </w:r>
      <w:r w:rsidR="00A61BE1" w:rsidRPr="00B47EB7">
        <w:rPr>
          <w:rFonts w:ascii="Arial" w:hAnsi="Arial" w:cs="Arial"/>
          <w:sz w:val="20"/>
          <w:szCs w:val="20"/>
        </w:rPr>
        <w:t>braucht es jedoch, um Lipide und Wasser physikalisch zu verbinden, die Cremes haltbar zu machen bzw. die mikrobiologische Qualität sicherzustellen.</w:t>
      </w:r>
      <w:r>
        <w:rPr>
          <w:rFonts w:ascii="Arial" w:hAnsi="Arial" w:cs="Arial"/>
          <w:sz w:val="20"/>
          <w:szCs w:val="20"/>
        </w:rPr>
        <w:t>“</w:t>
      </w:r>
    </w:p>
    <w:p w14:paraId="0CCF3821" w14:textId="04A90EC7" w:rsidR="001A7C10" w:rsidRPr="00B47EB7" w:rsidRDefault="001A7C10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4A89207" w14:textId="3286D9BE" w:rsidR="001A7C10" w:rsidRPr="00B47EB7" w:rsidRDefault="00887F58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In der Diagnostik wurde</w:t>
      </w:r>
      <w:r w:rsidR="00BA0D5F" w:rsidRPr="00B47EB7">
        <w:rPr>
          <w:rFonts w:ascii="Arial" w:hAnsi="Arial" w:cs="Arial"/>
          <w:sz w:val="20"/>
          <w:szCs w:val="20"/>
        </w:rPr>
        <w:t xml:space="preserve"> unter anderem</w:t>
      </w:r>
      <w:r w:rsidRPr="00B47EB7">
        <w:rPr>
          <w:rFonts w:ascii="Arial" w:hAnsi="Arial" w:cs="Arial"/>
          <w:sz w:val="20"/>
          <w:szCs w:val="20"/>
        </w:rPr>
        <w:t xml:space="preserve"> besprochen, in welchen Fällen genetische Analysen Sinn machen, die bei vielen Verdachtsdiagnosen oder der Frage nach einem Erkrankungsrisiko bei familiärer Vorbelastung heute </w:t>
      </w:r>
      <w:proofErr w:type="spellStart"/>
      <w:r w:rsidRPr="00B47EB7">
        <w:rPr>
          <w:rFonts w:ascii="Arial" w:hAnsi="Arial" w:cs="Arial"/>
          <w:sz w:val="20"/>
          <w:szCs w:val="20"/>
        </w:rPr>
        <w:t>state</w:t>
      </w:r>
      <w:proofErr w:type="spellEnd"/>
      <w:r w:rsidRPr="00B47EB7">
        <w:rPr>
          <w:rFonts w:ascii="Arial" w:hAnsi="Arial" w:cs="Arial"/>
          <w:sz w:val="20"/>
          <w:szCs w:val="20"/>
        </w:rPr>
        <w:t>-</w:t>
      </w:r>
      <w:proofErr w:type="spellStart"/>
      <w:r w:rsidRPr="00B47EB7">
        <w:rPr>
          <w:rFonts w:ascii="Arial" w:hAnsi="Arial" w:cs="Arial"/>
          <w:sz w:val="20"/>
          <w:szCs w:val="20"/>
        </w:rPr>
        <w:t>of</w:t>
      </w:r>
      <w:proofErr w:type="spellEnd"/>
      <w:r w:rsidRPr="00B47EB7">
        <w:rPr>
          <w:rFonts w:ascii="Arial" w:hAnsi="Arial" w:cs="Arial"/>
          <w:sz w:val="20"/>
          <w:szCs w:val="20"/>
        </w:rPr>
        <w:t>-</w:t>
      </w:r>
      <w:proofErr w:type="spellStart"/>
      <w:r w:rsidRPr="00B47EB7">
        <w:rPr>
          <w:rFonts w:ascii="Arial" w:hAnsi="Arial" w:cs="Arial"/>
          <w:sz w:val="20"/>
          <w:szCs w:val="20"/>
        </w:rPr>
        <w:t>the</w:t>
      </w:r>
      <w:proofErr w:type="spellEnd"/>
      <w:r w:rsidRPr="00B47EB7">
        <w:rPr>
          <w:rFonts w:ascii="Arial" w:hAnsi="Arial" w:cs="Arial"/>
          <w:sz w:val="20"/>
          <w:szCs w:val="20"/>
        </w:rPr>
        <w:t xml:space="preserve">-art sind. </w:t>
      </w:r>
    </w:p>
    <w:p w14:paraId="2238CACE" w14:textId="6815721E" w:rsidR="00F864E9" w:rsidRPr="00B47EB7" w:rsidRDefault="00F864E9" w:rsidP="00555017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19C7D1F3" w14:textId="4C325A2D" w:rsidR="00EC20A7" w:rsidRPr="00A567EE" w:rsidRDefault="009A7154" w:rsidP="00555017">
      <w:pPr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 w:rsidRPr="00A567EE">
        <w:rPr>
          <w:rFonts w:ascii="Arial" w:hAnsi="Arial" w:cs="Arial"/>
          <w:b/>
          <w:bCs/>
          <w:sz w:val="20"/>
          <w:szCs w:val="20"/>
        </w:rPr>
        <w:t xml:space="preserve">Warum </w:t>
      </w:r>
      <w:r w:rsidR="00B17984" w:rsidRPr="00A567EE">
        <w:rPr>
          <w:rFonts w:ascii="Arial" w:hAnsi="Arial" w:cs="Arial"/>
          <w:b/>
          <w:bCs/>
          <w:sz w:val="20"/>
          <w:szCs w:val="20"/>
        </w:rPr>
        <w:t>Kinderdermatologie</w:t>
      </w:r>
      <w:r w:rsidRPr="00A567EE">
        <w:rPr>
          <w:rFonts w:ascii="Arial" w:hAnsi="Arial" w:cs="Arial"/>
          <w:b/>
          <w:bCs/>
          <w:sz w:val="20"/>
          <w:szCs w:val="20"/>
        </w:rPr>
        <w:t>?</w:t>
      </w:r>
      <w:r w:rsidR="001A7C10" w:rsidRPr="00A567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5A5952" w14:textId="0ABE38C1" w:rsidR="0005175B" w:rsidRPr="00B47EB7" w:rsidRDefault="00B17984" w:rsidP="0005175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 w:rsidRPr="00A567EE">
        <w:rPr>
          <w:rFonts w:ascii="Arial" w:hAnsi="Arial" w:cs="Arial"/>
          <w:sz w:val="20"/>
          <w:szCs w:val="20"/>
        </w:rPr>
        <w:t xml:space="preserve">Diese </w:t>
      </w:r>
      <w:r w:rsidR="007576B1" w:rsidRPr="00A567EE">
        <w:rPr>
          <w:rFonts w:ascii="Arial" w:hAnsi="Arial" w:cs="Arial"/>
          <w:sz w:val="20"/>
          <w:szCs w:val="20"/>
        </w:rPr>
        <w:t xml:space="preserve">grundsätzliche </w:t>
      </w:r>
      <w:r w:rsidRPr="00A567EE">
        <w:rPr>
          <w:rFonts w:ascii="Arial" w:hAnsi="Arial" w:cs="Arial"/>
          <w:sz w:val="20"/>
          <w:szCs w:val="20"/>
        </w:rPr>
        <w:t xml:space="preserve">Frage </w:t>
      </w:r>
      <w:r w:rsidR="001A7C10" w:rsidRPr="00A567EE">
        <w:rPr>
          <w:rFonts w:ascii="Arial" w:hAnsi="Arial" w:cs="Arial"/>
          <w:sz w:val="20"/>
          <w:szCs w:val="20"/>
        </w:rPr>
        <w:t>beantwortete</w:t>
      </w:r>
      <w:r w:rsidRPr="00A567EE">
        <w:rPr>
          <w:rFonts w:ascii="Arial" w:hAnsi="Arial" w:cs="Arial"/>
          <w:sz w:val="20"/>
          <w:szCs w:val="20"/>
        </w:rPr>
        <w:t xml:space="preserve"> Prof. </w:t>
      </w:r>
      <w:r w:rsidR="0032442A" w:rsidRPr="00A567EE">
        <w:rPr>
          <w:rFonts w:ascii="Arial" w:hAnsi="Arial" w:cs="Arial"/>
          <w:sz w:val="20"/>
          <w:szCs w:val="20"/>
        </w:rPr>
        <w:t xml:space="preserve">Dr. </w:t>
      </w:r>
      <w:r w:rsidRPr="00A567EE">
        <w:rPr>
          <w:rFonts w:ascii="Arial" w:hAnsi="Arial" w:cs="Arial"/>
          <w:sz w:val="20"/>
          <w:szCs w:val="20"/>
        </w:rPr>
        <w:t xml:space="preserve">Peter H. Höger, Chefarzt der Abteilungen für Pädiatrie und Pädiatrische Dermatologie/Allergologie </w:t>
      </w:r>
      <w:r w:rsidR="001A7C10" w:rsidRPr="00A567EE">
        <w:rPr>
          <w:rFonts w:ascii="Arial" w:hAnsi="Arial" w:cs="Arial"/>
          <w:sz w:val="20"/>
          <w:szCs w:val="20"/>
        </w:rPr>
        <w:t xml:space="preserve">am </w:t>
      </w:r>
      <w:r w:rsidRPr="00A567EE">
        <w:rPr>
          <w:rFonts w:ascii="Arial" w:hAnsi="Arial" w:cs="Arial"/>
          <w:sz w:val="20"/>
          <w:szCs w:val="20"/>
        </w:rPr>
        <w:t>Kinderkrankenhaus Wilhelmstift Hamburg</w:t>
      </w:r>
      <w:r w:rsidR="001A7C10" w:rsidRPr="00A567EE">
        <w:rPr>
          <w:rFonts w:ascii="Arial" w:hAnsi="Arial" w:cs="Arial"/>
          <w:sz w:val="20"/>
          <w:szCs w:val="20"/>
        </w:rPr>
        <w:t xml:space="preserve"> mit klaren Worten</w:t>
      </w:r>
      <w:r w:rsidR="009A7154" w:rsidRPr="00A567EE">
        <w:rPr>
          <w:rFonts w:ascii="Arial" w:hAnsi="Arial" w:cs="Arial"/>
          <w:sz w:val="20"/>
          <w:szCs w:val="20"/>
        </w:rPr>
        <w:t>: „</w:t>
      </w:r>
      <w:r w:rsidR="0005175B" w:rsidRPr="00A567EE">
        <w:rPr>
          <w:rFonts w:ascii="Arial" w:hAnsi="Arial" w:cs="Arial"/>
          <w:sz w:val="20"/>
          <w:szCs w:val="20"/>
        </w:rPr>
        <w:t>In der Dermatologie beschäftigen sich heute viele Kollegen mit Cellulite, Botox- oder Filler-Injektionen bei Menschen, die keine Krankheit, sondern eine Befindlichkeitsstörung haben. In der Kinderdermatologie haben wir es noch mit Medizin zu tun – m</w:t>
      </w:r>
      <w:r w:rsidR="009A7154" w:rsidRPr="00A567EE">
        <w:rPr>
          <w:rFonts w:ascii="Arial" w:hAnsi="Arial" w:cs="Arial"/>
          <w:sz w:val="20"/>
          <w:szCs w:val="20"/>
        </w:rPr>
        <w:t xml:space="preserve">an sieht </w:t>
      </w:r>
      <w:r w:rsidR="007576B1" w:rsidRPr="00A567EE">
        <w:rPr>
          <w:rFonts w:ascii="Arial" w:hAnsi="Arial" w:cs="Arial"/>
          <w:sz w:val="20"/>
          <w:szCs w:val="20"/>
        </w:rPr>
        <w:t xml:space="preserve">hier </w:t>
      </w:r>
      <w:r w:rsidR="009A7154" w:rsidRPr="00A567EE">
        <w:rPr>
          <w:rFonts w:ascii="Arial" w:hAnsi="Arial" w:cs="Arial"/>
          <w:sz w:val="20"/>
          <w:szCs w:val="20"/>
        </w:rPr>
        <w:t>nichts, was es nicht gibt.</w:t>
      </w:r>
      <w:r w:rsidR="0005175B" w:rsidRPr="00A567EE">
        <w:rPr>
          <w:rFonts w:ascii="Arial" w:hAnsi="Arial" w:cs="Arial"/>
          <w:sz w:val="20"/>
          <w:szCs w:val="20"/>
        </w:rPr>
        <w:t>“</w:t>
      </w:r>
      <w:r w:rsidR="009A7154" w:rsidRPr="00A567EE">
        <w:rPr>
          <w:rFonts w:ascii="Arial" w:hAnsi="Arial" w:cs="Arial"/>
          <w:sz w:val="20"/>
          <w:szCs w:val="20"/>
        </w:rPr>
        <w:t xml:space="preserve"> </w:t>
      </w:r>
      <w:r w:rsidR="0005175B" w:rsidRPr="00A567EE">
        <w:rPr>
          <w:rFonts w:ascii="Arial" w:hAnsi="Arial" w:cs="Arial"/>
          <w:sz w:val="20"/>
          <w:szCs w:val="20"/>
        </w:rPr>
        <w:t xml:space="preserve">In seinem Vortrag sprach er über neue Konzepte, neue Chancen aber auch neue Risiken, die sich für Kinder mit Hautkrankheiten aber auch ohne ergeben können. </w:t>
      </w:r>
      <w:r w:rsidR="00BC440F" w:rsidRPr="00A567EE">
        <w:rPr>
          <w:rFonts w:ascii="Arial" w:hAnsi="Arial" w:cs="Arial"/>
          <w:sz w:val="20"/>
          <w:szCs w:val="20"/>
        </w:rPr>
        <w:t>Höger</w:t>
      </w:r>
      <w:r w:rsidR="0005175B" w:rsidRPr="00A567EE">
        <w:rPr>
          <w:rFonts w:ascii="Arial" w:hAnsi="Arial" w:cs="Arial"/>
          <w:sz w:val="20"/>
          <w:szCs w:val="20"/>
        </w:rPr>
        <w:t xml:space="preserve"> ist </w:t>
      </w:r>
      <w:r w:rsidR="00BC440F" w:rsidRPr="00A567EE">
        <w:rPr>
          <w:rFonts w:ascii="Arial" w:hAnsi="Arial" w:cs="Arial"/>
          <w:sz w:val="20"/>
          <w:szCs w:val="20"/>
        </w:rPr>
        <w:t xml:space="preserve">sowohl Dermatologe als auch Kinderarzt und </w:t>
      </w:r>
      <w:r w:rsidR="0075066B" w:rsidRPr="00A567EE">
        <w:rPr>
          <w:rFonts w:ascii="Arial" w:hAnsi="Arial" w:cs="Arial"/>
          <w:sz w:val="20"/>
          <w:szCs w:val="20"/>
        </w:rPr>
        <w:t xml:space="preserve">jährlicher Vortragender beim </w:t>
      </w:r>
      <w:r w:rsidR="0005175B" w:rsidRPr="00A567EE">
        <w:rPr>
          <w:rFonts w:ascii="Arial" w:hAnsi="Arial" w:cs="Arial"/>
          <w:sz w:val="20"/>
          <w:szCs w:val="20"/>
        </w:rPr>
        <w:t>Kinder-Haut-Tag</w:t>
      </w:r>
      <w:r w:rsidR="007576B1" w:rsidRPr="00A567EE">
        <w:rPr>
          <w:rFonts w:ascii="Arial" w:hAnsi="Arial" w:cs="Arial"/>
          <w:sz w:val="20"/>
          <w:szCs w:val="20"/>
        </w:rPr>
        <w:t>.</w:t>
      </w:r>
      <w:r w:rsidR="00592119" w:rsidRPr="00A567EE">
        <w:rPr>
          <w:rFonts w:ascii="Arial" w:hAnsi="Arial" w:cs="Arial"/>
          <w:sz w:val="20"/>
          <w:szCs w:val="20"/>
        </w:rPr>
        <w:t xml:space="preserve"> „</w:t>
      </w:r>
      <w:r w:rsidR="00BC440F" w:rsidRPr="00A567EE">
        <w:rPr>
          <w:rFonts w:ascii="Arial" w:hAnsi="Arial" w:cs="Arial"/>
          <w:sz w:val="20"/>
          <w:szCs w:val="20"/>
        </w:rPr>
        <w:t xml:space="preserve">Vor zehn Jahren war die Kinderdermatologie </w:t>
      </w:r>
      <w:r w:rsidR="007576B1" w:rsidRPr="00A567EE">
        <w:rPr>
          <w:rFonts w:ascii="Arial" w:hAnsi="Arial" w:cs="Arial"/>
          <w:sz w:val="20"/>
          <w:szCs w:val="20"/>
        </w:rPr>
        <w:t>ein Randgebiet</w:t>
      </w:r>
      <w:r w:rsidR="00BC440F" w:rsidRPr="00A567EE">
        <w:rPr>
          <w:rFonts w:ascii="Arial" w:hAnsi="Arial" w:cs="Arial"/>
          <w:sz w:val="20"/>
          <w:szCs w:val="20"/>
        </w:rPr>
        <w:t xml:space="preserve"> der Dermatologie und erst recht am Rande der Pädiatrie.</w:t>
      </w:r>
      <w:r w:rsidR="00592119" w:rsidRPr="00A567EE">
        <w:rPr>
          <w:rFonts w:ascii="Arial" w:hAnsi="Arial" w:cs="Arial"/>
          <w:sz w:val="20"/>
          <w:szCs w:val="20"/>
        </w:rPr>
        <w:t>“</w:t>
      </w:r>
      <w:r w:rsidR="00BC440F" w:rsidRPr="00A567EE">
        <w:rPr>
          <w:rFonts w:ascii="Arial" w:hAnsi="Arial" w:cs="Arial"/>
          <w:sz w:val="20"/>
          <w:szCs w:val="20"/>
        </w:rPr>
        <w:t xml:space="preserve"> </w:t>
      </w:r>
      <w:r w:rsidR="00592119" w:rsidRPr="00A567EE">
        <w:rPr>
          <w:rFonts w:ascii="Arial" w:hAnsi="Arial" w:cs="Arial"/>
          <w:sz w:val="20"/>
          <w:szCs w:val="20"/>
        </w:rPr>
        <w:t xml:space="preserve">Mit dem </w:t>
      </w:r>
      <w:r w:rsidR="00BC440F" w:rsidRPr="00A567EE">
        <w:rPr>
          <w:rFonts w:ascii="Arial" w:hAnsi="Arial" w:cs="Arial"/>
          <w:sz w:val="20"/>
          <w:szCs w:val="20"/>
        </w:rPr>
        <w:t xml:space="preserve">Kinder-Haut-Tag </w:t>
      </w:r>
      <w:r w:rsidR="00592119" w:rsidRPr="00A567EE">
        <w:rPr>
          <w:rFonts w:ascii="Arial" w:hAnsi="Arial" w:cs="Arial"/>
          <w:sz w:val="20"/>
          <w:szCs w:val="20"/>
        </w:rPr>
        <w:t>sei es gelungen</w:t>
      </w:r>
      <w:r w:rsidR="007576B1" w:rsidRPr="00A567EE">
        <w:rPr>
          <w:rFonts w:ascii="Arial" w:hAnsi="Arial" w:cs="Arial"/>
          <w:sz w:val="20"/>
          <w:szCs w:val="20"/>
        </w:rPr>
        <w:t>,</w:t>
      </w:r>
      <w:r w:rsidR="00592119" w:rsidRPr="00A567EE">
        <w:rPr>
          <w:rFonts w:ascii="Arial" w:hAnsi="Arial" w:cs="Arial"/>
          <w:sz w:val="20"/>
          <w:szCs w:val="20"/>
        </w:rPr>
        <w:t xml:space="preserve"> dieses Spezialgebiet zu etablieren: „Der Kinder-Haut-Tag ist </w:t>
      </w:r>
      <w:r w:rsidR="00BC440F" w:rsidRPr="00A567EE">
        <w:rPr>
          <w:rFonts w:ascii="Arial" w:hAnsi="Arial" w:cs="Arial"/>
          <w:sz w:val="20"/>
          <w:szCs w:val="20"/>
        </w:rPr>
        <w:t>eine der größten Veranstaltungen ihrer Art</w:t>
      </w:r>
      <w:r w:rsidR="003E2C0B" w:rsidRPr="00A567EE">
        <w:rPr>
          <w:rFonts w:ascii="Arial" w:hAnsi="Arial" w:cs="Arial"/>
          <w:sz w:val="20"/>
          <w:szCs w:val="20"/>
        </w:rPr>
        <w:t xml:space="preserve"> auf internationaler Ebene</w:t>
      </w:r>
      <w:r w:rsidR="007576B1" w:rsidRPr="00A567EE">
        <w:rPr>
          <w:rFonts w:ascii="Arial" w:hAnsi="Arial" w:cs="Arial"/>
          <w:sz w:val="20"/>
          <w:szCs w:val="20"/>
        </w:rPr>
        <w:t xml:space="preserve"> und eine Institution</w:t>
      </w:r>
      <w:r w:rsidR="00BC440F" w:rsidRPr="00A567EE">
        <w:rPr>
          <w:rFonts w:ascii="Arial" w:hAnsi="Arial" w:cs="Arial"/>
          <w:sz w:val="20"/>
          <w:szCs w:val="20"/>
        </w:rPr>
        <w:t>.</w:t>
      </w:r>
      <w:r w:rsidR="00800388" w:rsidRPr="00A567EE">
        <w:rPr>
          <w:rFonts w:ascii="Arial" w:hAnsi="Arial" w:cs="Arial"/>
          <w:sz w:val="20"/>
          <w:szCs w:val="20"/>
        </w:rPr>
        <w:t xml:space="preserve">“ Anlässlich des zehnjährigen Jubiläums bedankte sich </w:t>
      </w:r>
      <w:r w:rsidR="007576B1" w:rsidRPr="00A567EE">
        <w:rPr>
          <w:rFonts w:ascii="Arial" w:hAnsi="Arial" w:cs="Arial"/>
          <w:sz w:val="20"/>
          <w:szCs w:val="20"/>
        </w:rPr>
        <w:t xml:space="preserve">Prof. </w:t>
      </w:r>
      <w:r w:rsidR="00800388" w:rsidRPr="00A567EE">
        <w:rPr>
          <w:rFonts w:ascii="Arial" w:hAnsi="Arial" w:cs="Arial"/>
          <w:sz w:val="20"/>
          <w:szCs w:val="20"/>
        </w:rPr>
        <w:t xml:space="preserve">Volc-Platzer für </w:t>
      </w:r>
      <w:r w:rsidR="007576B1" w:rsidRPr="00A567EE">
        <w:rPr>
          <w:rFonts w:ascii="Arial" w:hAnsi="Arial" w:cs="Arial"/>
          <w:sz w:val="20"/>
          <w:szCs w:val="20"/>
        </w:rPr>
        <w:t>das</w:t>
      </w:r>
      <w:r w:rsidR="00800388" w:rsidRPr="00A567EE">
        <w:rPr>
          <w:rFonts w:ascii="Arial" w:hAnsi="Arial" w:cs="Arial"/>
          <w:sz w:val="20"/>
          <w:szCs w:val="20"/>
        </w:rPr>
        <w:t xml:space="preserve"> Engagement </w:t>
      </w:r>
      <w:r w:rsidR="00592119" w:rsidRPr="00A567EE">
        <w:rPr>
          <w:rFonts w:ascii="Arial" w:hAnsi="Arial" w:cs="Arial"/>
          <w:sz w:val="20"/>
          <w:szCs w:val="20"/>
        </w:rPr>
        <w:t>Höger</w:t>
      </w:r>
      <w:r w:rsidR="007576B1" w:rsidRPr="00A567EE">
        <w:rPr>
          <w:rFonts w:ascii="Arial" w:hAnsi="Arial" w:cs="Arial"/>
          <w:sz w:val="20"/>
          <w:szCs w:val="20"/>
        </w:rPr>
        <w:t>s</w:t>
      </w:r>
      <w:r w:rsidR="00592119" w:rsidRPr="00A567EE">
        <w:rPr>
          <w:rFonts w:ascii="Arial" w:hAnsi="Arial" w:cs="Arial"/>
          <w:sz w:val="20"/>
          <w:szCs w:val="20"/>
        </w:rPr>
        <w:t xml:space="preserve"> </w:t>
      </w:r>
      <w:r w:rsidR="007576B1" w:rsidRPr="00A567EE">
        <w:rPr>
          <w:rFonts w:ascii="Arial" w:hAnsi="Arial" w:cs="Arial"/>
          <w:sz w:val="20"/>
          <w:szCs w:val="20"/>
        </w:rPr>
        <w:t xml:space="preserve">und ernannte ihn </w:t>
      </w:r>
      <w:r w:rsidR="00592119" w:rsidRPr="00A567EE">
        <w:rPr>
          <w:rFonts w:ascii="Arial" w:hAnsi="Arial" w:cs="Arial"/>
          <w:sz w:val="20"/>
          <w:szCs w:val="20"/>
        </w:rPr>
        <w:t>zum Ehrenmitglied der ARGE Kinderdermatologie der Österreichischen Gesellschaft für Dermatologie und Venerologie (ÖGDV).</w:t>
      </w:r>
    </w:p>
    <w:p w14:paraId="411EF573" w14:textId="77777777" w:rsidR="007576B1" w:rsidRDefault="007576B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9486793" w14:textId="14032E70" w:rsidR="00A2642C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Das Resümee der Kongresspräsidenten Volc-Platzer und Huttegger: „</w:t>
      </w:r>
      <w:r w:rsidR="00582833" w:rsidRPr="00B47EB7">
        <w:rPr>
          <w:rFonts w:ascii="Arial" w:hAnsi="Arial" w:cs="Arial"/>
          <w:sz w:val="20"/>
          <w:szCs w:val="20"/>
        </w:rPr>
        <w:t>Der interdisziplinäre Informations- und Gedankenaustausch war und ist uns ein wichtiges Anliegen. Der</w:t>
      </w:r>
      <w:r w:rsidRPr="00B47EB7">
        <w:rPr>
          <w:rFonts w:ascii="Arial" w:hAnsi="Arial" w:cs="Arial"/>
          <w:sz w:val="20"/>
          <w:szCs w:val="20"/>
        </w:rPr>
        <w:t xml:space="preserve"> Kinder-Haut-Tag 201</w:t>
      </w:r>
      <w:r w:rsidR="0092329C" w:rsidRPr="00B47EB7">
        <w:rPr>
          <w:rFonts w:ascii="Arial" w:hAnsi="Arial" w:cs="Arial"/>
          <w:sz w:val="20"/>
          <w:szCs w:val="20"/>
        </w:rPr>
        <w:t>9</w:t>
      </w:r>
      <w:r w:rsidRPr="00B47EB7">
        <w:rPr>
          <w:rFonts w:ascii="Arial" w:hAnsi="Arial" w:cs="Arial"/>
          <w:sz w:val="20"/>
          <w:szCs w:val="20"/>
        </w:rPr>
        <w:t xml:space="preserve"> </w:t>
      </w:r>
      <w:r w:rsidR="00582833" w:rsidRPr="00B47EB7">
        <w:rPr>
          <w:rFonts w:ascii="Arial" w:hAnsi="Arial" w:cs="Arial"/>
          <w:sz w:val="20"/>
          <w:szCs w:val="20"/>
        </w:rPr>
        <w:t>zeigte</w:t>
      </w:r>
      <w:r w:rsidR="00A2642C" w:rsidRPr="00B47EB7">
        <w:rPr>
          <w:rFonts w:ascii="Arial" w:hAnsi="Arial" w:cs="Arial"/>
          <w:sz w:val="20"/>
          <w:szCs w:val="20"/>
        </w:rPr>
        <w:t xml:space="preserve"> einmal mehr</w:t>
      </w:r>
      <w:r w:rsidRPr="00B47EB7">
        <w:rPr>
          <w:rFonts w:ascii="Arial" w:hAnsi="Arial" w:cs="Arial"/>
          <w:sz w:val="20"/>
          <w:szCs w:val="20"/>
        </w:rPr>
        <w:t xml:space="preserve">, </w:t>
      </w:r>
      <w:r w:rsidR="00582833" w:rsidRPr="00B47EB7">
        <w:rPr>
          <w:rFonts w:ascii="Arial" w:hAnsi="Arial" w:cs="Arial"/>
          <w:sz w:val="20"/>
          <w:szCs w:val="20"/>
        </w:rPr>
        <w:t xml:space="preserve">dass für die </w:t>
      </w:r>
      <w:r w:rsidR="002E4B6F">
        <w:rPr>
          <w:rFonts w:ascii="Arial" w:hAnsi="Arial" w:cs="Arial"/>
          <w:sz w:val="20"/>
          <w:szCs w:val="20"/>
        </w:rPr>
        <w:t xml:space="preserve">Diagnostik und </w:t>
      </w:r>
      <w:r w:rsidR="00582833" w:rsidRPr="00B47EB7">
        <w:rPr>
          <w:rFonts w:ascii="Arial" w:hAnsi="Arial" w:cs="Arial"/>
          <w:sz w:val="20"/>
          <w:szCs w:val="20"/>
        </w:rPr>
        <w:t xml:space="preserve">Behandlung dermatologischer Erkrankungen bei Kindern </w:t>
      </w:r>
      <w:r w:rsidR="00A2642C" w:rsidRPr="00B47EB7">
        <w:rPr>
          <w:rFonts w:ascii="Arial" w:hAnsi="Arial" w:cs="Arial"/>
          <w:sz w:val="20"/>
          <w:szCs w:val="20"/>
        </w:rPr>
        <w:t>spezielle Kompetenz</w:t>
      </w:r>
      <w:r w:rsidR="00582833" w:rsidRPr="00B47EB7">
        <w:rPr>
          <w:rFonts w:ascii="Arial" w:hAnsi="Arial" w:cs="Arial"/>
          <w:sz w:val="20"/>
          <w:szCs w:val="20"/>
        </w:rPr>
        <w:t xml:space="preserve"> </w:t>
      </w:r>
      <w:r w:rsidR="002E4B6F">
        <w:rPr>
          <w:rFonts w:ascii="Arial" w:hAnsi="Arial" w:cs="Arial"/>
          <w:sz w:val="20"/>
          <w:szCs w:val="20"/>
        </w:rPr>
        <w:t>sowie</w:t>
      </w:r>
      <w:r w:rsidR="00A2642C" w:rsidRPr="00B47EB7">
        <w:rPr>
          <w:rFonts w:ascii="Arial" w:hAnsi="Arial" w:cs="Arial"/>
          <w:sz w:val="20"/>
          <w:szCs w:val="20"/>
        </w:rPr>
        <w:t xml:space="preserve"> die Zusammenarbeit mehrerer Disziplinen </w:t>
      </w:r>
      <w:r w:rsidR="00582833" w:rsidRPr="00B47EB7">
        <w:rPr>
          <w:rFonts w:ascii="Arial" w:hAnsi="Arial" w:cs="Arial"/>
          <w:sz w:val="20"/>
          <w:szCs w:val="20"/>
        </w:rPr>
        <w:t>erforderlich ist</w:t>
      </w:r>
      <w:r w:rsidR="002E4B6F">
        <w:rPr>
          <w:rFonts w:ascii="Arial" w:hAnsi="Arial" w:cs="Arial"/>
          <w:sz w:val="20"/>
          <w:szCs w:val="20"/>
        </w:rPr>
        <w:t xml:space="preserve">. Es wurde aber auch wieder klar, wie sehr </w:t>
      </w:r>
      <w:r w:rsidR="00A2642C" w:rsidRPr="00B47EB7">
        <w:rPr>
          <w:rFonts w:ascii="Arial" w:hAnsi="Arial" w:cs="Arial"/>
          <w:sz w:val="20"/>
          <w:szCs w:val="20"/>
        </w:rPr>
        <w:t>dieses Fach laufend mit</w:t>
      </w:r>
      <w:r w:rsidR="00582833" w:rsidRPr="00B47EB7">
        <w:rPr>
          <w:rFonts w:ascii="Arial" w:hAnsi="Arial" w:cs="Arial"/>
          <w:sz w:val="20"/>
          <w:szCs w:val="20"/>
        </w:rPr>
        <w:t xml:space="preserve"> neue</w:t>
      </w:r>
      <w:r w:rsidR="00A2642C" w:rsidRPr="00B47EB7">
        <w:rPr>
          <w:rFonts w:ascii="Arial" w:hAnsi="Arial" w:cs="Arial"/>
          <w:sz w:val="20"/>
          <w:szCs w:val="20"/>
        </w:rPr>
        <w:t>n</w:t>
      </w:r>
      <w:r w:rsidR="00582833" w:rsidRPr="00B47EB7">
        <w:rPr>
          <w:rFonts w:ascii="Arial" w:hAnsi="Arial" w:cs="Arial"/>
          <w:sz w:val="20"/>
          <w:szCs w:val="20"/>
        </w:rPr>
        <w:t xml:space="preserve"> Herausforderungen </w:t>
      </w:r>
      <w:r w:rsidR="00A2642C" w:rsidRPr="00B47EB7">
        <w:rPr>
          <w:rFonts w:ascii="Arial" w:hAnsi="Arial" w:cs="Arial"/>
          <w:sz w:val="20"/>
          <w:szCs w:val="20"/>
        </w:rPr>
        <w:t xml:space="preserve">konfrontiert ist. Somit </w:t>
      </w:r>
      <w:r w:rsidR="00BF3975">
        <w:rPr>
          <w:rFonts w:ascii="Arial" w:hAnsi="Arial" w:cs="Arial"/>
          <w:sz w:val="20"/>
          <w:szCs w:val="20"/>
        </w:rPr>
        <w:t>bleibt</w:t>
      </w:r>
      <w:r w:rsidR="00A2642C" w:rsidRPr="00B47EB7">
        <w:rPr>
          <w:rFonts w:ascii="Arial" w:hAnsi="Arial" w:cs="Arial"/>
          <w:sz w:val="20"/>
          <w:szCs w:val="20"/>
        </w:rPr>
        <w:t xml:space="preserve"> der Kinder-Haut-Tag definitiv eine Veranstaltung mit Zukunft!“</w:t>
      </w:r>
    </w:p>
    <w:p w14:paraId="64539426" w14:textId="233EDC8F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DA012AC" w14:textId="77777777" w:rsidR="00A2642C" w:rsidRPr="00B47EB7" w:rsidRDefault="00A2642C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2A2AB1CE" w14:textId="77777777" w:rsidR="00B71213" w:rsidRPr="00B47EB7" w:rsidRDefault="00052C11" w:rsidP="00052C11">
      <w:pPr>
        <w:pStyle w:val="Kopfzeile"/>
        <w:spacing w:line="320" w:lineRule="exact"/>
        <w:rPr>
          <w:rFonts w:ascii="Arial" w:hAnsi="Arial" w:cs="Arial"/>
          <w:b/>
          <w:bCs/>
          <w:sz w:val="20"/>
          <w:szCs w:val="20"/>
          <w:lang w:val="de-AT"/>
        </w:rPr>
      </w:pPr>
      <w:r w:rsidRPr="00B47EB7">
        <w:rPr>
          <w:rFonts w:ascii="Arial" w:hAnsi="Arial" w:cs="Arial"/>
          <w:b/>
          <w:bCs/>
          <w:sz w:val="20"/>
          <w:szCs w:val="20"/>
          <w:lang w:val="de-AT"/>
        </w:rPr>
        <w:t xml:space="preserve">Save </w:t>
      </w:r>
      <w:proofErr w:type="spellStart"/>
      <w:r w:rsidRPr="00B47EB7">
        <w:rPr>
          <w:rFonts w:ascii="Arial" w:hAnsi="Arial" w:cs="Arial"/>
          <w:b/>
          <w:bCs/>
          <w:sz w:val="20"/>
          <w:szCs w:val="20"/>
          <w:lang w:val="de-AT"/>
        </w:rPr>
        <w:t>the</w:t>
      </w:r>
      <w:proofErr w:type="spellEnd"/>
      <w:r w:rsidRPr="00B47EB7">
        <w:rPr>
          <w:rFonts w:ascii="Arial" w:hAnsi="Arial" w:cs="Arial"/>
          <w:b/>
          <w:bCs/>
          <w:sz w:val="20"/>
          <w:szCs w:val="20"/>
          <w:lang w:val="de-AT"/>
        </w:rPr>
        <w:t xml:space="preserve"> date: </w:t>
      </w:r>
    </w:p>
    <w:p w14:paraId="7E560A97" w14:textId="77777777" w:rsidR="0035511E" w:rsidRPr="00B47EB7" w:rsidRDefault="00AF1025" w:rsidP="00052C11">
      <w:pPr>
        <w:pStyle w:val="Kopfzeile"/>
        <w:spacing w:line="320" w:lineRule="exact"/>
        <w:rPr>
          <w:rFonts w:ascii="Arial" w:hAnsi="Arial" w:cs="Arial"/>
          <w:sz w:val="20"/>
          <w:szCs w:val="20"/>
          <w:lang w:val="de-AT"/>
        </w:rPr>
      </w:pPr>
      <w:r w:rsidRPr="00B47EB7">
        <w:rPr>
          <w:rFonts w:ascii="Arial" w:hAnsi="Arial" w:cs="Arial"/>
          <w:sz w:val="20"/>
          <w:szCs w:val="20"/>
          <w:lang w:val="de-AT"/>
        </w:rPr>
        <w:t>20</w:t>
      </w:r>
      <w:r w:rsidRPr="00B47EB7">
        <w:rPr>
          <w:rFonts w:ascii="Arial" w:hAnsi="Arial" w:cs="Arial"/>
          <w:sz w:val="20"/>
          <w:szCs w:val="20"/>
          <w:vertAlign w:val="superscript"/>
          <w:lang w:val="de-AT"/>
        </w:rPr>
        <w:t>th</w:t>
      </w:r>
      <w:r w:rsidRPr="00B47EB7">
        <w:rPr>
          <w:rFonts w:ascii="Arial" w:hAnsi="Arial" w:cs="Arial"/>
          <w:sz w:val="20"/>
          <w:szCs w:val="20"/>
          <w:lang w:val="de-AT"/>
        </w:rPr>
        <w:t xml:space="preserve"> ESPD (European Society </w:t>
      </w:r>
      <w:proofErr w:type="spellStart"/>
      <w:r w:rsidRPr="00B47EB7">
        <w:rPr>
          <w:rFonts w:ascii="Arial" w:hAnsi="Arial" w:cs="Arial"/>
          <w:sz w:val="20"/>
          <w:szCs w:val="20"/>
          <w:lang w:val="de-AT"/>
        </w:rPr>
        <w:t>for</w:t>
      </w:r>
      <w:proofErr w:type="spellEnd"/>
      <w:r w:rsidRPr="00B47EB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47EB7">
        <w:rPr>
          <w:rFonts w:ascii="Arial" w:hAnsi="Arial" w:cs="Arial"/>
          <w:sz w:val="20"/>
          <w:szCs w:val="20"/>
          <w:lang w:val="de-AT"/>
        </w:rPr>
        <w:t>Pediatric</w:t>
      </w:r>
      <w:proofErr w:type="spellEnd"/>
      <w:r w:rsidRPr="00B47EB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B47EB7">
        <w:rPr>
          <w:rFonts w:ascii="Arial" w:hAnsi="Arial" w:cs="Arial"/>
          <w:sz w:val="20"/>
          <w:szCs w:val="20"/>
          <w:lang w:val="de-AT"/>
        </w:rPr>
        <w:t>Dermatology</w:t>
      </w:r>
      <w:proofErr w:type="spellEnd"/>
      <w:r w:rsidRPr="00B47EB7">
        <w:rPr>
          <w:rFonts w:ascii="Arial" w:hAnsi="Arial" w:cs="Arial"/>
          <w:sz w:val="20"/>
          <w:szCs w:val="20"/>
          <w:lang w:val="de-AT"/>
        </w:rPr>
        <w:t>) Annual Meeting</w:t>
      </w:r>
      <w:r w:rsidR="00B71213" w:rsidRPr="00B47EB7">
        <w:rPr>
          <w:rFonts w:ascii="Arial" w:hAnsi="Arial" w:cs="Arial"/>
          <w:sz w:val="20"/>
          <w:szCs w:val="20"/>
          <w:lang w:val="de-AT"/>
        </w:rPr>
        <w:t>,</w:t>
      </w:r>
      <w:r w:rsidRPr="00B47EB7">
        <w:rPr>
          <w:rFonts w:ascii="Arial" w:hAnsi="Arial" w:cs="Arial"/>
          <w:sz w:val="20"/>
          <w:szCs w:val="20"/>
          <w:lang w:val="de-AT"/>
        </w:rPr>
        <w:t>11.-13. Juni</w:t>
      </w:r>
      <w:r w:rsidR="00052C11" w:rsidRPr="00B47EB7">
        <w:rPr>
          <w:rFonts w:ascii="Arial" w:hAnsi="Arial" w:cs="Arial"/>
          <w:sz w:val="20"/>
          <w:szCs w:val="20"/>
          <w:lang w:val="de-AT"/>
        </w:rPr>
        <w:t xml:space="preserve"> 2020 </w:t>
      </w:r>
      <w:r w:rsidRPr="00B47EB7">
        <w:rPr>
          <w:rFonts w:ascii="Arial" w:hAnsi="Arial" w:cs="Arial"/>
          <w:sz w:val="20"/>
          <w:szCs w:val="20"/>
          <w:lang w:val="de-AT"/>
        </w:rPr>
        <w:t>in der Hofburg</w:t>
      </w:r>
      <w:r w:rsidR="00052C11" w:rsidRPr="00B47EB7">
        <w:rPr>
          <w:rFonts w:ascii="Arial" w:hAnsi="Arial" w:cs="Arial"/>
          <w:sz w:val="20"/>
          <w:szCs w:val="20"/>
          <w:lang w:val="de-AT"/>
        </w:rPr>
        <w:t xml:space="preserve"> in Wien</w:t>
      </w:r>
      <w:r w:rsidR="00B71213" w:rsidRPr="00B47EB7">
        <w:rPr>
          <w:rFonts w:ascii="Arial" w:hAnsi="Arial" w:cs="Arial"/>
          <w:sz w:val="20"/>
          <w:szCs w:val="20"/>
          <w:lang w:val="de-AT"/>
        </w:rPr>
        <w:t xml:space="preserve">: www.espd.info </w:t>
      </w:r>
    </w:p>
    <w:p w14:paraId="756752F0" w14:textId="4576EC5A" w:rsidR="00052C11" w:rsidRPr="00B47EB7" w:rsidRDefault="00B71213" w:rsidP="00052C11">
      <w:pPr>
        <w:pStyle w:val="Kopfzeile"/>
        <w:spacing w:line="320" w:lineRule="exact"/>
        <w:rPr>
          <w:rFonts w:ascii="Arial" w:hAnsi="Arial" w:cs="Arial"/>
          <w:sz w:val="20"/>
          <w:szCs w:val="20"/>
          <w:lang w:val="de-AT"/>
        </w:rPr>
      </w:pPr>
      <w:r w:rsidRPr="00B47EB7">
        <w:rPr>
          <w:rFonts w:ascii="Arial" w:hAnsi="Arial" w:cs="Arial"/>
          <w:sz w:val="20"/>
          <w:szCs w:val="20"/>
          <w:lang w:val="de-AT"/>
        </w:rPr>
        <w:t>Der nächste Kinder-Haut-Tag findet wieder im Jahr 2021 statt.</w:t>
      </w:r>
    </w:p>
    <w:p w14:paraId="17E5B8ED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7F875DCE" w14:textId="2ADD6964" w:rsidR="00234114" w:rsidRPr="00234114" w:rsidRDefault="00234114" w:rsidP="00234114">
      <w:pPr>
        <w:spacing w:after="0" w:line="320" w:lineRule="exact"/>
        <w:rPr>
          <w:rFonts w:ascii="Arial" w:hAnsi="Arial" w:cs="Arial"/>
          <w:sz w:val="16"/>
          <w:szCs w:val="16"/>
        </w:rPr>
      </w:pPr>
      <w:r w:rsidRPr="00234114">
        <w:rPr>
          <w:rFonts w:ascii="Arial" w:hAnsi="Arial" w:cs="Arial"/>
          <w:sz w:val="16"/>
          <w:szCs w:val="16"/>
        </w:rPr>
        <w:t>* Passwort: KINDERHAUTTAG19</w:t>
      </w:r>
    </w:p>
    <w:p w14:paraId="62F419C3" w14:textId="2F565CA3" w:rsidR="00052C11" w:rsidRPr="00B47EB7" w:rsidRDefault="00052C11" w:rsidP="00052C1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6987B6F7" w14:textId="77777777" w:rsidR="00234114" w:rsidRDefault="00234114" w:rsidP="00052C11">
      <w:pPr>
        <w:spacing w:after="0" w:line="320" w:lineRule="exact"/>
        <w:rPr>
          <w:rFonts w:ascii="Arial" w:hAnsi="Arial" w:cs="Arial"/>
          <w:b/>
          <w:sz w:val="20"/>
          <w:szCs w:val="20"/>
        </w:rPr>
      </w:pPr>
    </w:p>
    <w:p w14:paraId="498D3A7C" w14:textId="02CC0FD3" w:rsidR="00052C11" w:rsidRPr="00B47EB7" w:rsidRDefault="00052C11" w:rsidP="00052C11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B47EB7">
        <w:rPr>
          <w:rFonts w:ascii="Arial" w:hAnsi="Arial" w:cs="Arial"/>
          <w:b/>
          <w:sz w:val="20"/>
          <w:szCs w:val="20"/>
        </w:rPr>
        <w:t>Kontakt für Journalisten-Rückfragen</w:t>
      </w:r>
    </w:p>
    <w:p w14:paraId="4A098F6C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BCFFD0C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Univ.-Prof. Dr. Beatrix Volc-Platzer </w:t>
      </w:r>
    </w:p>
    <w:p w14:paraId="13FBDF73" w14:textId="78F2D8DF" w:rsidR="00052C11" w:rsidRPr="00B47EB7" w:rsidRDefault="00917246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Vorsitzende der ARGE Kinderdermatologie der ÖGDV</w:t>
      </w:r>
    </w:p>
    <w:p w14:paraId="40B7F27A" w14:textId="65997B1C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T: 0</w:t>
      </w:r>
      <w:r w:rsidR="00917246" w:rsidRPr="00B47EB7">
        <w:rPr>
          <w:rFonts w:ascii="Arial" w:hAnsi="Arial" w:cs="Arial"/>
          <w:sz w:val="20"/>
          <w:szCs w:val="20"/>
        </w:rPr>
        <w:t>664 / 450 75 96</w:t>
      </w:r>
    </w:p>
    <w:p w14:paraId="6BDE18E5" w14:textId="6471C8E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E: </w:t>
      </w:r>
      <w:r w:rsidR="00917246" w:rsidRPr="00B47EB7">
        <w:rPr>
          <w:rFonts w:ascii="Arial" w:hAnsi="Arial" w:cs="Arial"/>
          <w:sz w:val="20"/>
          <w:szCs w:val="20"/>
        </w:rPr>
        <w:t>beatrix.volc.platzer@gmail.com</w:t>
      </w:r>
    </w:p>
    <w:p w14:paraId="426DFC95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107FAF7B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Dr. Isidor Huttegger</w:t>
      </w:r>
    </w:p>
    <w:p w14:paraId="0D7BC2E0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Leiter des Bereiches Allergie und Lungenerkrankungen</w:t>
      </w:r>
    </w:p>
    <w:p w14:paraId="5FEFBFE6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1. Oberarzt an der Universitätsklinik für Kinder- und Jugendheilkunde, Salzburg</w:t>
      </w:r>
    </w:p>
    <w:p w14:paraId="0BA1C10F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T: 05 7255 / 575 37</w:t>
      </w:r>
    </w:p>
    <w:p w14:paraId="57782282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E: i.huttegger@salk.at</w:t>
      </w:r>
    </w:p>
    <w:p w14:paraId="36D0A8B3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7DE49BD6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Elisabeth Leeb</w:t>
      </w:r>
    </w:p>
    <w:p w14:paraId="463B6584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[ PR-Beratung › Medienarbeit › </w:t>
      </w:r>
      <w:proofErr w:type="gramStart"/>
      <w:r w:rsidRPr="00B47EB7">
        <w:rPr>
          <w:rFonts w:ascii="Arial" w:hAnsi="Arial" w:cs="Arial"/>
          <w:sz w:val="20"/>
          <w:szCs w:val="20"/>
        </w:rPr>
        <w:t>Text ]</w:t>
      </w:r>
      <w:proofErr w:type="gramEnd"/>
    </w:p>
    <w:p w14:paraId="6FB24DB2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>T: 0699/1 424 77 79</w:t>
      </w:r>
    </w:p>
    <w:p w14:paraId="265B9037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E: </w:t>
      </w:r>
      <w:hyperlink r:id="rId7" w:tooltip="mailto:leeb.elisabeth@aon.at" w:history="1">
        <w:r w:rsidRPr="00B47EB7">
          <w:rPr>
            <w:rFonts w:ascii="Arial" w:hAnsi="Arial" w:cs="Arial"/>
            <w:sz w:val="20"/>
            <w:szCs w:val="20"/>
          </w:rPr>
          <w:t>leeb.elisabeth@aon.at</w:t>
        </w:r>
      </w:hyperlink>
    </w:p>
    <w:p w14:paraId="21B84CD9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A92E742" w14:textId="77777777" w:rsidR="00A567EE" w:rsidRDefault="00A567EE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1CAA13BF" w14:textId="04BD4CC4" w:rsidR="00A567EE" w:rsidRPr="00A567EE" w:rsidRDefault="00A567EE" w:rsidP="00A567EE">
      <w:pPr>
        <w:autoSpaceDE w:val="0"/>
        <w:autoSpaceDN w:val="0"/>
        <w:spacing w:after="0" w:line="320" w:lineRule="exact"/>
        <w:rPr>
          <w:rFonts w:ascii="Arial" w:hAnsi="Arial" w:cs="Arial"/>
          <w:sz w:val="20"/>
          <w:szCs w:val="20"/>
        </w:rPr>
      </w:pPr>
      <w:r w:rsidRPr="00A567EE">
        <w:rPr>
          <w:rFonts w:ascii="Arial" w:hAnsi="Arial" w:cs="Arial"/>
          <w:sz w:val="20"/>
          <w:szCs w:val="20"/>
        </w:rPr>
        <w:t xml:space="preserve">Copyright Fotos: </w:t>
      </w:r>
      <w:r>
        <w:rPr>
          <w:rFonts w:ascii="Arial" w:hAnsi="Arial" w:cs="Arial"/>
          <w:sz w:val="20"/>
          <w:szCs w:val="20"/>
        </w:rPr>
        <w:t>© Harald Klemm</w:t>
      </w:r>
    </w:p>
    <w:p w14:paraId="3668E385" w14:textId="32748158" w:rsidR="00052C11" w:rsidRPr="00B47EB7" w:rsidRDefault="00052C11" w:rsidP="00A567EE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rFonts w:ascii="Arial" w:hAnsi="Arial" w:cs="Arial"/>
          <w:sz w:val="20"/>
          <w:szCs w:val="20"/>
        </w:rPr>
        <w:t xml:space="preserve">Presseinfos und Bildmaterial in Printqualität gibt’s auch unter </w:t>
      </w:r>
      <w:hyperlink r:id="rId8" w:history="1">
        <w:r w:rsidRPr="00B47EB7">
          <w:rPr>
            <w:rStyle w:val="Hyperlink"/>
            <w:rFonts w:ascii="Arial" w:hAnsi="Arial" w:cs="Arial"/>
            <w:color w:val="auto"/>
            <w:sz w:val="20"/>
            <w:szCs w:val="20"/>
          </w:rPr>
          <w:t>www.kinder-haut-tag.at</w:t>
        </w:r>
      </w:hyperlink>
      <w:r w:rsidRPr="00B47EB7">
        <w:rPr>
          <w:rFonts w:ascii="Arial" w:hAnsi="Arial" w:cs="Arial"/>
          <w:sz w:val="20"/>
          <w:szCs w:val="20"/>
        </w:rPr>
        <w:t xml:space="preserve"> (Presse)</w:t>
      </w:r>
    </w:p>
    <w:p w14:paraId="70ED321E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6A889B4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1AB7B24F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1440341A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7E1B9425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47EB7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C051481" wp14:editId="39F059FA">
            <wp:simplePos x="0" y="0"/>
            <wp:positionH relativeFrom="margin">
              <wp:posOffset>373380</wp:posOffset>
            </wp:positionH>
            <wp:positionV relativeFrom="paragraph">
              <wp:posOffset>144780</wp:posOffset>
            </wp:positionV>
            <wp:extent cx="4723130" cy="874395"/>
            <wp:effectExtent l="0" t="0" r="1270" b="1905"/>
            <wp:wrapTight wrapText="bothSides">
              <wp:wrapPolygon edited="0">
                <wp:start x="0" y="0"/>
                <wp:lineTo x="0" y="21176"/>
                <wp:lineTo x="21519" y="21176"/>
                <wp:lineTo x="21519" y="0"/>
                <wp:lineTo x="0" y="0"/>
              </wp:wrapPolygon>
            </wp:wrapTight>
            <wp:docPr id="1" name="Grafik 1" descr="log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F5352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7DFC1846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4B3C2B12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E4D22D6" w14:textId="77777777" w:rsidR="00052C11" w:rsidRPr="00B47EB7" w:rsidRDefault="00052C11" w:rsidP="00052C1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00F7FD33" w14:textId="77777777" w:rsidR="008B0E7A" w:rsidRDefault="008B0E7A" w:rsidP="00052C1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503E48A7" w14:textId="72DC1AAB" w:rsidR="00052C11" w:rsidRPr="00B47EB7" w:rsidRDefault="00052C11" w:rsidP="00052C1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B47EB7">
        <w:rPr>
          <w:rFonts w:ascii="Arial" w:hAnsi="Arial" w:cs="Arial"/>
          <w:sz w:val="20"/>
          <w:szCs w:val="20"/>
        </w:rPr>
        <w:t>Der Kinder-Haut-Tag ist eine Veranstaltung der Arbeitsgemeinschaft Pädiatrische Dermatologie der Österreichischen Gesellschaft für Dermatologie und Venerologie (ÖGDV) gemeinsam mit der Österreichischen Gesellschaft für Kinder- und Jugendheilkunde (ÖGKJ) und dem Karl Landsteiner Institut für Kinderdermatologie. Wissenschaftliche Leitung: Prim. Univ.-Prof. Dr. Beatrix Volc-Platzer</w:t>
      </w:r>
    </w:p>
    <w:p w14:paraId="00761181" w14:textId="77777777" w:rsidR="00052C11" w:rsidRPr="00B47EB7" w:rsidRDefault="00052C11" w:rsidP="00052C1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b/>
          <w:sz w:val="20"/>
          <w:szCs w:val="20"/>
        </w:rPr>
      </w:pPr>
      <w:r w:rsidRPr="00B47EB7">
        <w:rPr>
          <w:rFonts w:ascii="Arial" w:hAnsi="Arial" w:cs="Arial"/>
          <w:b/>
          <w:sz w:val="20"/>
          <w:szCs w:val="20"/>
        </w:rPr>
        <w:t>Mehr Info unter www.kinder-haut-tag.at</w:t>
      </w:r>
    </w:p>
    <w:p w14:paraId="4C8A2561" w14:textId="77777777" w:rsidR="00052C11" w:rsidRPr="00B47EB7" w:rsidRDefault="00052C11" w:rsidP="00052C1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6AC8D7D3" w14:textId="77777777" w:rsidR="00052C11" w:rsidRPr="00B47EB7" w:rsidRDefault="00052C11" w:rsidP="00052C1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bookmarkEnd w:id="0"/>
    <w:p w14:paraId="1C7A4F67" w14:textId="77777777" w:rsidR="007C2B50" w:rsidRPr="00B47EB7" w:rsidRDefault="007C2B50"/>
    <w:sectPr w:rsidR="007C2B50" w:rsidRPr="00B47EB7" w:rsidSect="000C781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11"/>
    <w:rsid w:val="00016CE5"/>
    <w:rsid w:val="00017C33"/>
    <w:rsid w:val="0003439C"/>
    <w:rsid w:val="0004288D"/>
    <w:rsid w:val="00043206"/>
    <w:rsid w:val="0005175B"/>
    <w:rsid w:val="00052A19"/>
    <w:rsid w:val="00052C11"/>
    <w:rsid w:val="00086A3E"/>
    <w:rsid w:val="000A596E"/>
    <w:rsid w:val="000A7916"/>
    <w:rsid w:val="000B532F"/>
    <w:rsid w:val="000C781F"/>
    <w:rsid w:val="000E25DD"/>
    <w:rsid w:val="000F7DFF"/>
    <w:rsid w:val="001138E6"/>
    <w:rsid w:val="00131311"/>
    <w:rsid w:val="0013688C"/>
    <w:rsid w:val="001411F0"/>
    <w:rsid w:val="00144A5E"/>
    <w:rsid w:val="00157AF7"/>
    <w:rsid w:val="001758AD"/>
    <w:rsid w:val="00177EA6"/>
    <w:rsid w:val="00191B49"/>
    <w:rsid w:val="001A00D9"/>
    <w:rsid w:val="001A7C10"/>
    <w:rsid w:val="001E2DC0"/>
    <w:rsid w:val="001E3CB0"/>
    <w:rsid w:val="001F41D4"/>
    <w:rsid w:val="002141EC"/>
    <w:rsid w:val="00220605"/>
    <w:rsid w:val="00234114"/>
    <w:rsid w:val="002355DE"/>
    <w:rsid w:val="00256187"/>
    <w:rsid w:val="00265C49"/>
    <w:rsid w:val="00276EAA"/>
    <w:rsid w:val="00280041"/>
    <w:rsid w:val="002A28B4"/>
    <w:rsid w:val="002A3CCC"/>
    <w:rsid w:val="002A7346"/>
    <w:rsid w:val="002D7010"/>
    <w:rsid w:val="002E4B6F"/>
    <w:rsid w:val="002F27F8"/>
    <w:rsid w:val="003063F1"/>
    <w:rsid w:val="003077A1"/>
    <w:rsid w:val="003174EE"/>
    <w:rsid w:val="0032442A"/>
    <w:rsid w:val="00332930"/>
    <w:rsid w:val="0035511E"/>
    <w:rsid w:val="00355772"/>
    <w:rsid w:val="0035643C"/>
    <w:rsid w:val="00383DF3"/>
    <w:rsid w:val="003A5365"/>
    <w:rsid w:val="003C0271"/>
    <w:rsid w:val="003D6D3F"/>
    <w:rsid w:val="003E2C0B"/>
    <w:rsid w:val="00405F1A"/>
    <w:rsid w:val="004079FD"/>
    <w:rsid w:val="00423236"/>
    <w:rsid w:val="004524C7"/>
    <w:rsid w:val="00464B71"/>
    <w:rsid w:val="0047019F"/>
    <w:rsid w:val="00492B13"/>
    <w:rsid w:val="00494CF9"/>
    <w:rsid w:val="00497C2F"/>
    <w:rsid w:val="004B6F33"/>
    <w:rsid w:val="004C25CD"/>
    <w:rsid w:val="004D26C1"/>
    <w:rsid w:val="004D75E3"/>
    <w:rsid w:val="004E30B3"/>
    <w:rsid w:val="004F27A7"/>
    <w:rsid w:val="004F7188"/>
    <w:rsid w:val="00501999"/>
    <w:rsid w:val="0053704A"/>
    <w:rsid w:val="00555017"/>
    <w:rsid w:val="005557E8"/>
    <w:rsid w:val="00582833"/>
    <w:rsid w:val="00583922"/>
    <w:rsid w:val="00592119"/>
    <w:rsid w:val="005D2DC8"/>
    <w:rsid w:val="005D479E"/>
    <w:rsid w:val="005E40F3"/>
    <w:rsid w:val="00610C6E"/>
    <w:rsid w:val="006121BA"/>
    <w:rsid w:val="006139F1"/>
    <w:rsid w:val="00630399"/>
    <w:rsid w:val="00650D34"/>
    <w:rsid w:val="00670874"/>
    <w:rsid w:val="00672314"/>
    <w:rsid w:val="006A149A"/>
    <w:rsid w:val="006E4988"/>
    <w:rsid w:val="006E5D19"/>
    <w:rsid w:val="006F0335"/>
    <w:rsid w:val="00703153"/>
    <w:rsid w:val="00722B3E"/>
    <w:rsid w:val="0072710A"/>
    <w:rsid w:val="0074594A"/>
    <w:rsid w:val="007470E0"/>
    <w:rsid w:val="0075066B"/>
    <w:rsid w:val="00756EA8"/>
    <w:rsid w:val="007576B1"/>
    <w:rsid w:val="00773493"/>
    <w:rsid w:val="0079384F"/>
    <w:rsid w:val="007A04D2"/>
    <w:rsid w:val="007B6735"/>
    <w:rsid w:val="007C2B50"/>
    <w:rsid w:val="007C56F0"/>
    <w:rsid w:val="007E6550"/>
    <w:rsid w:val="007F4180"/>
    <w:rsid w:val="00800388"/>
    <w:rsid w:val="00812772"/>
    <w:rsid w:val="0081294E"/>
    <w:rsid w:val="00816018"/>
    <w:rsid w:val="00830E09"/>
    <w:rsid w:val="0084518B"/>
    <w:rsid w:val="008473D8"/>
    <w:rsid w:val="00863A81"/>
    <w:rsid w:val="008718B2"/>
    <w:rsid w:val="00875449"/>
    <w:rsid w:val="00887F58"/>
    <w:rsid w:val="008A6378"/>
    <w:rsid w:val="008B0E7A"/>
    <w:rsid w:val="008E01DF"/>
    <w:rsid w:val="008E1281"/>
    <w:rsid w:val="008F5316"/>
    <w:rsid w:val="00917246"/>
    <w:rsid w:val="0092329C"/>
    <w:rsid w:val="009356F9"/>
    <w:rsid w:val="00962327"/>
    <w:rsid w:val="00967CC0"/>
    <w:rsid w:val="009806F9"/>
    <w:rsid w:val="009A7154"/>
    <w:rsid w:val="009C46BB"/>
    <w:rsid w:val="009D025D"/>
    <w:rsid w:val="009E7173"/>
    <w:rsid w:val="009F7281"/>
    <w:rsid w:val="00A103B3"/>
    <w:rsid w:val="00A16203"/>
    <w:rsid w:val="00A2642C"/>
    <w:rsid w:val="00A314B3"/>
    <w:rsid w:val="00A3394C"/>
    <w:rsid w:val="00A3688C"/>
    <w:rsid w:val="00A4044B"/>
    <w:rsid w:val="00A53A9D"/>
    <w:rsid w:val="00A567EE"/>
    <w:rsid w:val="00A61BE1"/>
    <w:rsid w:val="00A71515"/>
    <w:rsid w:val="00A765F8"/>
    <w:rsid w:val="00AA0DE9"/>
    <w:rsid w:val="00AE7FFC"/>
    <w:rsid w:val="00AF007F"/>
    <w:rsid w:val="00AF1025"/>
    <w:rsid w:val="00AF1A2E"/>
    <w:rsid w:val="00B02F10"/>
    <w:rsid w:val="00B06A24"/>
    <w:rsid w:val="00B14D43"/>
    <w:rsid w:val="00B17984"/>
    <w:rsid w:val="00B47EB7"/>
    <w:rsid w:val="00B50D7B"/>
    <w:rsid w:val="00B71213"/>
    <w:rsid w:val="00BA08C6"/>
    <w:rsid w:val="00BA0D5F"/>
    <w:rsid w:val="00BB1601"/>
    <w:rsid w:val="00BB576E"/>
    <w:rsid w:val="00BC0EFD"/>
    <w:rsid w:val="00BC2EB2"/>
    <w:rsid w:val="00BC440F"/>
    <w:rsid w:val="00BD5BC2"/>
    <w:rsid w:val="00BE04BF"/>
    <w:rsid w:val="00BF3975"/>
    <w:rsid w:val="00BF7147"/>
    <w:rsid w:val="00C117EE"/>
    <w:rsid w:val="00C2557D"/>
    <w:rsid w:val="00C32FD7"/>
    <w:rsid w:val="00C50F9A"/>
    <w:rsid w:val="00C722E7"/>
    <w:rsid w:val="00C77643"/>
    <w:rsid w:val="00C8458A"/>
    <w:rsid w:val="00CB2FA1"/>
    <w:rsid w:val="00CB5B4F"/>
    <w:rsid w:val="00CC2E23"/>
    <w:rsid w:val="00CC4E1E"/>
    <w:rsid w:val="00CC5E6A"/>
    <w:rsid w:val="00CE7C23"/>
    <w:rsid w:val="00D111DA"/>
    <w:rsid w:val="00D11D61"/>
    <w:rsid w:val="00D23A4B"/>
    <w:rsid w:val="00D41198"/>
    <w:rsid w:val="00D557B6"/>
    <w:rsid w:val="00D55C16"/>
    <w:rsid w:val="00D8108B"/>
    <w:rsid w:val="00D84F11"/>
    <w:rsid w:val="00D97B47"/>
    <w:rsid w:val="00DC3118"/>
    <w:rsid w:val="00DE3166"/>
    <w:rsid w:val="00DE45E3"/>
    <w:rsid w:val="00E12120"/>
    <w:rsid w:val="00E139B9"/>
    <w:rsid w:val="00E22A35"/>
    <w:rsid w:val="00E22BC5"/>
    <w:rsid w:val="00E242DC"/>
    <w:rsid w:val="00E34C2D"/>
    <w:rsid w:val="00E41E67"/>
    <w:rsid w:val="00E51D36"/>
    <w:rsid w:val="00E62123"/>
    <w:rsid w:val="00E74140"/>
    <w:rsid w:val="00E74EB1"/>
    <w:rsid w:val="00E82AA0"/>
    <w:rsid w:val="00E84541"/>
    <w:rsid w:val="00E90432"/>
    <w:rsid w:val="00EC20A7"/>
    <w:rsid w:val="00EE79B8"/>
    <w:rsid w:val="00EF3B0A"/>
    <w:rsid w:val="00F10AB2"/>
    <w:rsid w:val="00F27315"/>
    <w:rsid w:val="00F30F14"/>
    <w:rsid w:val="00F310CF"/>
    <w:rsid w:val="00F50BC0"/>
    <w:rsid w:val="00F864E9"/>
    <w:rsid w:val="00FB166F"/>
    <w:rsid w:val="00FB6B6C"/>
    <w:rsid w:val="00FB74DD"/>
    <w:rsid w:val="00FD49FE"/>
    <w:rsid w:val="00FD68AD"/>
    <w:rsid w:val="00FE1265"/>
    <w:rsid w:val="00FE3081"/>
    <w:rsid w:val="00FE631C"/>
    <w:rsid w:val="00FE664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0048"/>
  <w15:chartTrackingRefBased/>
  <w15:docId w15:val="{62F6DF0B-C17E-4ABB-9E61-B1A4122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52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52C11"/>
    <w:rPr>
      <w:color w:val="0563C1"/>
      <w:u w:val="single"/>
    </w:rPr>
  </w:style>
  <w:style w:type="paragraph" w:styleId="Kopfzeile">
    <w:name w:val="header"/>
    <w:basedOn w:val="Standard"/>
    <w:link w:val="KopfzeileZchn"/>
    <w:rsid w:val="0005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52C1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ot-b1">
    <w:name w:val="rot-b1"/>
    <w:rsid w:val="00052C11"/>
    <w:rPr>
      <w:b/>
      <w:bCs/>
      <w:color w:val="CC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1D3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FA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5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-haut-tag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eb.elisabeth@ao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utstigma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egstd.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Leeb</dc:creator>
  <cp:keywords/>
  <dc:description/>
  <cp:lastModifiedBy>Elisabeth Leeb</cp:lastModifiedBy>
  <cp:revision>214</cp:revision>
  <cp:lastPrinted>2019-10-28T15:39:00Z</cp:lastPrinted>
  <dcterms:created xsi:type="dcterms:W3CDTF">2019-10-17T17:07:00Z</dcterms:created>
  <dcterms:modified xsi:type="dcterms:W3CDTF">2019-11-04T17:21:00Z</dcterms:modified>
</cp:coreProperties>
</file>